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3681" w14:textId="0CDC91C1" w:rsidR="002D5DCA" w:rsidRDefault="002D5DCA" w:rsidP="002D5DCA">
      <w:pPr>
        <w:spacing w:line="0" w:lineRule="atLeast"/>
        <w:ind w:right="600"/>
        <w:jc w:val="center"/>
        <w:rPr>
          <w:rFonts w:ascii="Lucida Sans Unicode" w:eastAsia="Lucida Sans Unicode" w:hAnsi="Lucida Sans Unicode"/>
          <w:b/>
          <w:sz w:val="23"/>
        </w:rPr>
      </w:pPr>
      <w:bookmarkStart w:id="0" w:name="page1"/>
      <w:bookmarkEnd w:id="0"/>
      <w:r>
        <w:rPr>
          <w:rFonts w:ascii="Lucida Sans Unicode" w:eastAsia="Lucida Sans Unicode" w:hAnsi="Lucida Sans Unicode"/>
          <w:b/>
          <w:sz w:val="23"/>
        </w:rPr>
        <w:t xml:space="preserve">ESTATUTOS DE </w:t>
      </w:r>
      <w:r w:rsidR="00212B92">
        <w:rPr>
          <w:rFonts w:ascii="Lucida Sans Unicode" w:eastAsia="Lucida Sans Unicode" w:hAnsi="Lucida Sans Unicode"/>
          <w:b/>
          <w:sz w:val="23"/>
        </w:rPr>
        <w:t>XXXXXXXXXX (Asociación)</w:t>
      </w:r>
    </w:p>
    <w:p w14:paraId="2AF0B567" w14:textId="77777777" w:rsidR="002D5DCA" w:rsidRDefault="002D5DCA" w:rsidP="002D5DCA">
      <w:pPr>
        <w:spacing w:line="386" w:lineRule="exact"/>
        <w:rPr>
          <w:rFonts w:ascii="Times New Roman" w:eastAsia="Times New Roman" w:hAnsi="Times New Roman"/>
          <w:sz w:val="24"/>
        </w:rPr>
      </w:pPr>
    </w:p>
    <w:p w14:paraId="6F6BEF48" w14:textId="77777777" w:rsidR="002D5DCA" w:rsidRDefault="002D5DCA" w:rsidP="002D5DCA">
      <w:pPr>
        <w:spacing w:line="0" w:lineRule="atLeast"/>
        <w:ind w:left="4860"/>
        <w:rPr>
          <w:rFonts w:ascii="Lucida Sans Unicode" w:eastAsia="Lucida Sans Unicode" w:hAnsi="Lucida Sans Unicode"/>
          <w:b/>
          <w:sz w:val="23"/>
          <w:u w:val="single"/>
        </w:rPr>
      </w:pPr>
      <w:r>
        <w:rPr>
          <w:rFonts w:ascii="Lucida Sans Unicode" w:eastAsia="Lucida Sans Unicode" w:hAnsi="Lucida Sans Unicode"/>
          <w:b/>
          <w:sz w:val="23"/>
          <w:u w:val="single"/>
        </w:rPr>
        <w:t>ÍNDICE</w:t>
      </w:r>
    </w:p>
    <w:p w14:paraId="1AC78635" w14:textId="77777777" w:rsidR="002D5DCA" w:rsidRDefault="002D5DCA" w:rsidP="002D5DCA">
      <w:pPr>
        <w:spacing w:line="200" w:lineRule="exact"/>
        <w:rPr>
          <w:rFonts w:ascii="Times New Roman" w:eastAsia="Times New Roman" w:hAnsi="Times New Roman"/>
          <w:sz w:val="24"/>
        </w:rPr>
      </w:pPr>
    </w:p>
    <w:tbl>
      <w:tblPr>
        <w:tblpPr w:leftFromText="141" w:rightFromText="141" w:vertAnchor="text" w:horzAnchor="margin" w:tblpXSpec="center" w:tblpY="41"/>
        <w:tblW w:w="11080" w:type="dxa"/>
        <w:tblLayout w:type="fixed"/>
        <w:tblCellMar>
          <w:left w:w="0" w:type="dxa"/>
          <w:right w:w="0" w:type="dxa"/>
        </w:tblCellMar>
        <w:tblLook w:val="0000" w:firstRow="0" w:lastRow="0" w:firstColumn="0" w:lastColumn="0" w:noHBand="0" w:noVBand="0"/>
      </w:tblPr>
      <w:tblGrid>
        <w:gridCol w:w="120"/>
        <w:gridCol w:w="2740"/>
        <w:gridCol w:w="2320"/>
        <w:gridCol w:w="260"/>
        <w:gridCol w:w="200"/>
        <w:gridCol w:w="200"/>
        <w:gridCol w:w="100"/>
        <w:gridCol w:w="2460"/>
        <w:gridCol w:w="2140"/>
        <w:gridCol w:w="160"/>
        <w:gridCol w:w="100"/>
        <w:gridCol w:w="280"/>
      </w:tblGrid>
      <w:tr w:rsidR="00F87A03" w14:paraId="580C535C" w14:textId="77777777" w:rsidTr="00F87A03">
        <w:trPr>
          <w:trHeight w:val="719"/>
        </w:trPr>
        <w:tc>
          <w:tcPr>
            <w:tcW w:w="120" w:type="dxa"/>
            <w:tcBorders>
              <w:top w:val="single" w:sz="8" w:space="0" w:color="auto"/>
              <w:left w:val="single" w:sz="8" w:space="0" w:color="auto"/>
            </w:tcBorders>
            <w:shd w:val="clear" w:color="auto" w:fill="auto"/>
            <w:vAlign w:val="bottom"/>
          </w:tcPr>
          <w:p w14:paraId="1A2CD811" w14:textId="77777777" w:rsidR="00F87A03" w:rsidRDefault="00F87A03" w:rsidP="00F87A03">
            <w:pPr>
              <w:spacing w:line="0" w:lineRule="atLeast"/>
              <w:rPr>
                <w:rFonts w:ascii="Times New Roman" w:eastAsia="Times New Roman" w:hAnsi="Times New Roman"/>
                <w:sz w:val="24"/>
              </w:rPr>
            </w:pPr>
          </w:p>
        </w:tc>
        <w:tc>
          <w:tcPr>
            <w:tcW w:w="5060" w:type="dxa"/>
            <w:gridSpan w:val="2"/>
            <w:tcBorders>
              <w:top w:val="single" w:sz="8" w:space="0" w:color="auto"/>
              <w:bottom w:val="single" w:sz="8" w:space="0" w:color="auto"/>
            </w:tcBorders>
            <w:shd w:val="clear" w:color="auto" w:fill="auto"/>
            <w:vAlign w:val="bottom"/>
          </w:tcPr>
          <w:p w14:paraId="4569C656"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I: Denominación, fines, domicilio y</w:t>
            </w:r>
          </w:p>
        </w:tc>
        <w:tc>
          <w:tcPr>
            <w:tcW w:w="660" w:type="dxa"/>
            <w:gridSpan w:val="3"/>
            <w:tcBorders>
              <w:top w:val="single" w:sz="8" w:space="0" w:color="auto"/>
              <w:right w:val="single" w:sz="8" w:space="0" w:color="auto"/>
            </w:tcBorders>
            <w:shd w:val="clear" w:color="auto" w:fill="auto"/>
            <w:vAlign w:val="bottom"/>
          </w:tcPr>
          <w:p w14:paraId="05EAB9FF" w14:textId="77777777" w:rsidR="00F87A03" w:rsidRDefault="00F87A03" w:rsidP="00F87A03">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18EE1C91" w14:textId="77777777" w:rsidR="00F87A03" w:rsidRDefault="00F87A03" w:rsidP="00F87A03">
            <w:pPr>
              <w:spacing w:line="0" w:lineRule="atLeast"/>
              <w:rPr>
                <w:rFonts w:ascii="Times New Roman" w:eastAsia="Times New Roman" w:hAnsi="Times New Roman"/>
                <w:sz w:val="24"/>
              </w:rPr>
            </w:pPr>
          </w:p>
        </w:tc>
        <w:tc>
          <w:tcPr>
            <w:tcW w:w="5140" w:type="dxa"/>
            <w:gridSpan w:val="5"/>
            <w:tcBorders>
              <w:top w:val="single" w:sz="8" w:space="0" w:color="auto"/>
              <w:right w:val="single" w:sz="8" w:space="0" w:color="auto"/>
            </w:tcBorders>
            <w:shd w:val="clear" w:color="auto" w:fill="auto"/>
            <w:vAlign w:val="bottom"/>
          </w:tcPr>
          <w:p w14:paraId="01CAB19C"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15 El/la President@</w:t>
            </w:r>
          </w:p>
        </w:tc>
      </w:tr>
      <w:tr w:rsidR="00F87A03" w14:paraId="10AD8ED2" w14:textId="77777777" w:rsidTr="00F87A03">
        <w:trPr>
          <w:trHeight w:val="400"/>
        </w:trPr>
        <w:tc>
          <w:tcPr>
            <w:tcW w:w="120" w:type="dxa"/>
            <w:tcBorders>
              <w:left w:val="single" w:sz="8" w:space="0" w:color="auto"/>
            </w:tcBorders>
            <w:shd w:val="clear" w:color="auto" w:fill="auto"/>
            <w:vAlign w:val="bottom"/>
          </w:tcPr>
          <w:p w14:paraId="6BE6D846" w14:textId="77777777" w:rsidR="00F87A03" w:rsidRDefault="00F87A03" w:rsidP="00F87A03">
            <w:pPr>
              <w:spacing w:line="0" w:lineRule="atLeast"/>
              <w:rPr>
                <w:rFonts w:ascii="Times New Roman" w:eastAsia="Times New Roman" w:hAnsi="Times New Roman"/>
                <w:sz w:val="24"/>
              </w:rPr>
            </w:pPr>
          </w:p>
        </w:tc>
        <w:tc>
          <w:tcPr>
            <w:tcW w:w="2740" w:type="dxa"/>
            <w:tcBorders>
              <w:bottom w:val="single" w:sz="8" w:space="0" w:color="auto"/>
            </w:tcBorders>
            <w:shd w:val="clear" w:color="auto" w:fill="auto"/>
            <w:vAlign w:val="bottom"/>
          </w:tcPr>
          <w:p w14:paraId="1203DCD5"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ámbito (Artículos 1 a 4)</w:t>
            </w:r>
          </w:p>
        </w:tc>
        <w:tc>
          <w:tcPr>
            <w:tcW w:w="2980" w:type="dxa"/>
            <w:gridSpan w:val="4"/>
            <w:tcBorders>
              <w:right w:val="single" w:sz="8" w:space="0" w:color="auto"/>
            </w:tcBorders>
            <w:shd w:val="clear" w:color="auto" w:fill="auto"/>
            <w:vAlign w:val="bottom"/>
          </w:tcPr>
          <w:p w14:paraId="393BA455" w14:textId="77777777" w:rsidR="00F87A03" w:rsidRDefault="00F87A03" w:rsidP="00F87A03">
            <w:pPr>
              <w:spacing w:line="0" w:lineRule="atLeast"/>
              <w:rPr>
                <w:rFonts w:ascii="Times New Roman" w:eastAsia="Times New Roman" w:hAnsi="Times New Roman"/>
                <w:sz w:val="24"/>
              </w:rPr>
            </w:pPr>
          </w:p>
        </w:tc>
        <w:tc>
          <w:tcPr>
            <w:tcW w:w="100" w:type="dxa"/>
            <w:shd w:val="clear" w:color="auto" w:fill="auto"/>
            <w:vAlign w:val="bottom"/>
          </w:tcPr>
          <w:p w14:paraId="401C1943"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1101E4A7"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16 El/la Secretari@</w:t>
            </w:r>
          </w:p>
        </w:tc>
      </w:tr>
      <w:tr w:rsidR="00F87A03" w14:paraId="7759047C" w14:textId="77777777" w:rsidTr="00F87A03">
        <w:trPr>
          <w:trHeight w:val="405"/>
        </w:trPr>
        <w:tc>
          <w:tcPr>
            <w:tcW w:w="120" w:type="dxa"/>
            <w:tcBorders>
              <w:left w:val="single" w:sz="8" w:space="0" w:color="auto"/>
            </w:tcBorders>
            <w:shd w:val="clear" w:color="auto" w:fill="auto"/>
            <w:vAlign w:val="bottom"/>
          </w:tcPr>
          <w:p w14:paraId="6D4CD1F2" w14:textId="77777777" w:rsidR="00F87A03" w:rsidRDefault="00F87A03" w:rsidP="00F87A03">
            <w:pPr>
              <w:spacing w:line="0" w:lineRule="atLeast"/>
              <w:rPr>
                <w:rFonts w:ascii="Times New Roman" w:eastAsia="Times New Roman" w:hAnsi="Times New Roman"/>
                <w:sz w:val="24"/>
              </w:rPr>
            </w:pPr>
          </w:p>
        </w:tc>
        <w:tc>
          <w:tcPr>
            <w:tcW w:w="5720" w:type="dxa"/>
            <w:gridSpan w:val="5"/>
            <w:vMerge w:val="restart"/>
            <w:tcBorders>
              <w:right w:val="single" w:sz="8" w:space="0" w:color="auto"/>
            </w:tcBorders>
            <w:shd w:val="clear" w:color="auto" w:fill="auto"/>
            <w:vAlign w:val="bottom"/>
          </w:tcPr>
          <w:p w14:paraId="371F31F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 Denominación</w:t>
            </w:r>
          </w:p>
        </w:tc>
        <w:tc>
          <w:tcPr>
            <w:tcW w:w="100" w:type="dxa"/>
            <w:shd w:val="clear" w:color="auto" w:fill="auto"/>
            <w:vAlign w:val="bottom"/>
          </w:tcPr>
          <w:p w14:paraId="42CBBC4C" w14:textId="77777777" w:rsidR="00F87A03" w:rsidRDefault="00F87A03" w:rsidP="00F87A03">
            <w:pPr>
              <w:spacing w:line="0" w:lineRule="atLeast"/>
              <w:rPr>
                <w:rFonts w:ascii="Times New Roman" w:eastAsia="Times New Roman" w:hAnsi="Times New Roman"/>
                <w:sz w:val="24"/>
              </w:rPr>
            </w:pPr>
          </w:p>
        </w:tc>
        <w:tc>
          <w:tcPr>
            <w:tcW w:w="4760" w:type="dxa"/>
            <w:gridSpan w:val="3"/>
            <w:tcBorders>
              <w:bottom w:val="single" w:sz="8" w:space="0" w:color="auto"/>
            </w:tcBorders>
            <w:shd w:val="clear" w:color="auto" w:fill="auto"/>
            <w:vAlign w:val="bottom"/>
          </w:tcPr>
          <w:p w14:paraId="1D038FF8"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IV: Socias/os (Artículos 17 a 23)</w:t>
            </w:r>
          </w:p>
        </w:tc>
        <w:tc>
          <w:tcPr>
            <w:tcW w:w="100" w:type="dxa"/>
            <w:vMerge w:val="restart"/>
            <w:shd w:val="clear" w:color="auto" w:fill="auto"/>
            <w:vAlign w:val="bottom"/>
          </w:tcPr>
          <w:p w14:paraId="2CB6E733" w14:textId="77777777" w:rsidR="00F87A03" w:rsidRDefault="00F87A03" w:rsidP="00F87A03">
            <w:pPr>
              <w:spacing w:line="0" w:lineRule="atLeast"/>
              <w:rPr>
                <w:rFonts w:ascii="Times New Roman" w:eastAsia="Times New Roman" w:hAnsi="Times New Roman"/>
                <w:sz w:val="24"/>
              </w:rPr>
            </w:pPr>
          </w:p>
        </w:tc>
        <w:tc>
          <w:tcPr>
            <w:tcW w:w="280" w:type="dxa"/>
            <w:vMerge w:val="restart"/>
            <w:tcBorders>
              <w:right w:val="single" w:sz="8" w:space="0" w:color="auto"/>
            </w:tcBorders>
            <w:shd w:val="clear" w:color="auto" w:fill="auto"/>
            <w:vAlign w:val="bottom"/>
          </w:tcPr>
          <w:p w14:paraId="7FD05BA7" w14:textId="77777777" w:rsidR="00F87A03" w:rsidRDefault="00F87A03" w:rsidP="00F87A03">
            <w:pPr>
              <w:spacing w:line="0" w:lineRule="atLeast"/>
              <w:rPr>
                <w:rFonts w:ascii="Times New Roman" w:eastAsia="Times New Roman" w:hAnsi="Times New Roman"/>
                <w:sz w:val="24"/>
              </w:rPr>
            </w:pPr>
          </w:p>
        </w:tc>
      </w:tr>
      <w:tr w:rsidR="00F87A03" w14:paraId="3CAAAEFD" w14:textId="77777777" w:rsidTr="00F87A03">
        <w:trPr>
          <w:trHeight w:val="42"/>
        </w:trPr>
        <w:tc>
          <w:tcPr>
            <w:tcW w:w="120" w:type="dxa"/>
            <w:tcBorders>
              <w:left w:val="single" w:sz="8" w:space="0" w:color="auto"/>
            </w:tcBorders>
            <w:shd w:val="clear" w:color="auto" w:fill="auto"/>
            <w:vAlign w:val="bottom"/>
          </w:tcPr>
          <w:p w14:paraId="2D0DFBC3" w14:textId="77777777" w:rsidR="00F87A03" w:rsidRDefault="00F87A03" w:rsidP="00F87A03">
            <w:pPr>
              <w:spacing w:line="0" w:lineRule="atLeast"/>
              <w:rPr>
                <w:rFonts w:ascii="Times New Roman" w:eastAsia="Times New Roman" w:hAnsi="Times New Roman"/>
                <w:sz w:val="3"/>
              </w:rPr>
            </w:pPr>
          </w:p>
        </w:tc>
        <w:tc>
          <w:tcPr>
            <w:tcW w:w="5720" w:type="dxa"/>
            <w:gridSpan w:val="5"/>
            <w:vMerge/>
            <w:tcBorders>
              <w:right w:val="single" w:sz="8" w:space="0" w:color="auto"/>
            </w:tcBorders>
            <w:shd w:val="clear" w:color="auto" w:fill="auto"/>
            <w:vAlign w:val="bottom"/>
          </w:tcPr>
          <w:p w14:paraId="0C804547" w14:textId="77777777" w:rsidR="00F87A03" w:rsidRDefault="00F87A03" w:rsidP="00F87A03">
            <w:pPr>
              <w:spacing w:line="0" w:lineRule="atLeast"/>
              <w:rPr>
                <w:rFonts w:ascii="Times New Roman" w:eastAsia="Times New Roman" w:hAnsi="Times New Roman"/>
                <w:sz w:val="3"/>
              </w:rPr>
            </w:pPr>
          </w:p>
        </w:tc>
        <w:tc>
          <w:tcPr>
            <w:tcW w:w="100" w:type="dxa"/>
            <w:shd w:val="clear" w:color="auto" w:fill="auto"/>
            <w:vAlign w:val="bottom"/>
          </w:tcPr>
          <w:p w14:paraId="2FEE7BAD" w14:textId="77777777" w:rsidR="00F87A03" w:rsidRDefault="00F87A03" w:rsidP="00F87A03">
            <w:pPr>
              <w:spacing w:line="0" w:lineRule="atLeast"/>
              <w:rPr>
                <w:rFonts w:ascii="Times New Roman" w:eastAsia="Times New Roman" w:hAnsi="Times New Roman"/>
                <w:sz w:val="3"/>
              </w:rPr>
            </w:pPr>
          </w:p>
        </w:tc>
        <w:tc>
          <w:tcPr>
            <w:tcW w:w="2460" w:type="dxa"/>
            <w:shd w:val="clear" w:color="auto" w:fill="auto"/>
            <w:vAlign w:val="bottom"/>
          </w:tcPr>
          <w:p w14:paraId="6B0B6F3E" w14:textId="77777777" w:rsidR="00F87A03" w:rsidRDefault="00F87A03" w:rsidP="00F87A03">
            <w:pPr>
              <w:spacing w:line="0" w:lineRule="atLeast"/>
              <w:rPr>
                <w:rFonts w:ascii="Times New Roman" w:eastAsia="Times New Roman" w:hAnsi="Times New Roman"/>
                <w:sz w:val="3"/>
              </w:rPr>
            </w:pPr>
          </w:p>
        </w:tc>
        <w:tc>
          <w:tcPr>
            <w:tcW w:w="2140" w:type="dxa"/>
            <w:shd w:val="clear" w:color="auto" w:fill="auto"/>
            <w:vAlign w:val="bottom"/>
          </w:tcPr>
          <w:p w14:paraId="30B77DBC" w14:textId="77777777" w:rsidR="00F87A03" w:rsidRDefault="00F87A03" w:rsidP="00F87A03">
            <w:pPr>
              <w:spacing w:line="0" w:lineRule="atLeast"/>
              <w:rPr>
                <w:rFonts w:ascii="Times New Roman" w:eastAsia="Times New Roman" w:hAnsi="Times New Roman"/>
                <w:sz w:val="3"/>
              </w:rPr>
            </w:pPr>
          </w:p>
        </w:tc>
        <w:tc>
          <w:tcPr>
            <w:tcW w:w="160" w:type="dxa"/>
            <w:shd w:val="clear" w:color="auto" w:fill="auto"/>
            <w:vAlign w:val="bottom"/>
          </w:tcPr>
          <w:p w14:paraId="0A5F5178" w14:textId="77777777" w:rsidR="00F87A03" w:rsidRDefault="00F87A03" w:rsidP="00F87A03">
            <w:pPr>
              <w:spacing w:line="0" w:lineRule="atLeast"/>
              <w:rPr>
                <w:rFonts w:ascii="Times New Roman" w:eastAsia="Times New Roman" w:hAnsi="Times New Roman"/>
                <w:sz w:val="3"/>
              </w:rPr>
            </w:pPr>
          </w:p>
        </w:tc>
        <w:tc>
          <w:tcPr>
            <w:tcW w:w="100" w:type="dxa"/>
            <w:vMerge/>
            <w:shd w:val="clear" w:color="auto" w:fill="auto"/>
            <w:vAlign w:val="bottom"/>
          </w:tcPr>
          <w:p w14:paraId="05C5169B" w14:textId="77777777" w:rsidR="00F87A03" w:rsidRDefault="00F87A03" w:rsidP="00F87A03">
            <w:pPr>
              <w:spacing w:line="0" w:lineRule="atLeast"/>
              <w:rPr>
                <w:rFonts w:ascii="Times New Roman" w:eastAsia="Times New Roman" w:hAnsi="Times New Roman"/>
                <w:sz w:val="3"/>
              </w:rPr>
            </w:pPr>
          </w:p>
        </w:tc>
        <w:tc>
          <w:tcPr>
            <w:tcW w:w="280" w:type="dxa"/>
            <w:vMerge/>
            <w:tcBorders>
              <w:right w:val="single" w:sz="8" w:space="0" w:color="auto"/>
            </w:tcBorders>
            <w:shd w:val="clear" w:color="auto" w:fill="auto"/>
            <w:vAlign w:val="bottom"/>
          </w:tcPr>
          <w:p w14:paraId="7500D9A6" w14:textId="77777777" w:rsidR="00F87A03" w:rsidRDefault="00F87A03" w:rsidP="00F87A03">
            <w:pPr>
              <w:spacing w:line="0" w:lineRule="atLeast"/>
              <w:rPr>
                <w:rFonts w:ascii="Times New Roman" w:eastAsia="Times New Roman" w:hAnsi="Times New Roman"/>
                <w:sz w:val="3"/>
              </w:rPr>
            </w:pPr>
          </w:p>
        </w:tc>
      </w:tr>
      <w:tr w:rsidR="00F87A03" w14:paraId="06DC6D3A" w14:textId="77777777" w:rsidTr="00F87A03">
        <w:trPr>
          <w:trHeight w:val="386"/>
        </w:trPr>
        <w:tc>
          <w:tcPr>
            <w:tcW w:w="120" w:type="dxa"/>
            <w:tcBorders>
              <w:left w:val="single" w:sz="8" w:space="0" w:color="auto"/>
            </w:tcBorders>
            <w:shd w:val="clear" w:color="auto" w:fill="auto"/>
            <w:vAlign w:val="bottom"/>
          </w:tcPr>
          <w:p w14:paraId="7B07F925"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7BEE0D74"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 Fines</w:t>
            </w:r>
          </w:p>
        </w:tc>
        <w:tc>
          <w:tcPr>
            <w:tcW w:w="100" w:type="dxa"/>
            <w:shd w:val="clear" w:color="auto" w:fill="auto"/>
            <w:vAlign w:val="bottom"/>
          </w:tcPr>
          <w:p w14:paraId="768715A5"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37565A8C"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17 Requisitos para asociarse</w:t>
            </w:r>
          </w:p>
        </w:tc>
      </w:tr>
      <w:tr w:rsidR="00F87A03" w14:paraId="03494089" w14:textId="77777777" w:rsidTr="00F87A03">
        <w:trPr>
          <w:trHeight w:val="423"/>
        </w:trPr>
        <w:tc>
          <w:tcPr>
            <w:tcW w:w="120" w:type="dxa"/>
            <w:tcBorders>
              <w:left w:val="single" w:sz="8" w:space="0" w:color="auto"/>
            </w:tcBorders>
            <w:shd w:val="clear" w:color="auto" w:fill="auto"/>
            <w:vAlign w:val="bottom"/>
          </w:tcPr>
          <w:p w14:paraId="5156FEAB"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1174D398"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3 Actividades</w:t>
            </w:r>
          </w:p>
        </w:tc>
        <w:tc>
          <w:tcPr>
            <w:tcW w:w="100" w:type="dxa"/>
            <w:shd w:val="clear" w:color="auto" w:fill="auto"/>
            <w:vAlign w:val="bottom"/>
          </w:tcPr>
          <w:p w14:paraId="49E63028"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1ED2426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18 Clases de soci@s</w:t>
            </w:r>
          </w:p>
        </w:tc>
      </w:tr>
      <w:tr w:rsidR="00F87A03" w14:paraId="1E7939AD" w14:textId="77777777" w:rsidTr="00F87A03">
        <w:trPr>
          <w:trHeight w:val="427"/>
        </w:trPr>
        <w:tc>
          <w:tcPr>
            <w:tcW w:w="120" w:type="dxa"/>
            <w:tcBorders>
              <w:left w:val="single" w:sz="8" w:space="0" w:color="auto"/>
            </w:tcBorders>
            <w:shd w:val="clear" w:color="auto" w:fill="auto"/>
            <w:vAlign w:val="bottom"/>
          </w:tcPr>
          <w:p w14:paraId="2C3D6B36"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4B46CD3C"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4 Domicilio y ámbito</w:t>
            </w:r>
          </w:p>
        </w:tc>
        <w:tc>
          <w:tcPr>
            <w:tcW w:w="100" w:type="dxa"/>
            <w:shd w:val="clear" w:color="auto" w:fill="auto"/>
            <w:vAlign w:val="bottom"/>
          </w:tcPr>
          <w:p w14:paraId="763C66BD"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063E48BD"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19 Causas de baja en la condición de</w:t>
            </w:r>
          </w:p>
        </w:tc>
      </w:tr>
      <w:tr w:rsidR="00F87A03" w14:paraId="01CF9174" w14:textId="77777777" w:rsidTr="00F87A03">
        <w:trPr>
          <w:trHeight w:val="396"/>
        </w:trPr>
        <w:tc>
          <w:tcPr>
            <w:tcW w:w="120" w:type="dxa"/>
            <w:tcBorders>
              <w:left w:val="single" w:sz="8" w:space="0" w:color="auto"/>
            </w:tcBorders>
            <w:shd w:val="clear" w:color="auto" w:fill="auto"/>
            <w:vAlign w:val="bottom"/>
          </w:tcPr>
          <w:p w14:paraId="2BA67279" w14:textId="77777777" w:rsidR="00F87A03" w:rsidRDefault="00F87A03" w:rsidP="00F87A03">
            <w:pPr>
              <w:spacing w:line="0" w:lineRule="atLeast"/>
              <w:rPr>
                <w:rFonts w:ascii="Times New Roman" w:eastAsia="Times New Roman" w:hAnsi="Times New Roman"/>
                <w:sz w:val="24"/>
              </w:rPr>
            </w:pPr>
          </w:p>
        </w:tc>
        <w:tc>
          <w:tcPr>
            <w:tcW w:w="5520" w:type="dxa"/>
            <w:gridSpan w:val="4"/>
            <w:tcBorders>
              <w:bottom w:val="single" w:sz="8" w:space="0" w:color="auto"/>
            </w:tcBorders>
            <w:shd w:val="clear" w:color="auto" w:fill="auto"/>
            <w:vAlign w:val="bottom"/>
          </w:tcPr>
          <w:p w14:paraId="2B825085"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II: Asamblea General (Artículos 5 a 10)</w:t>
            </w:r>
          </w:p>
        </w:tc>
        <w:tc>
          <w:tcPr>
            <w:tcW w:w="200" w:type="dxa"/>
            <w:tcBorders>
              <w:right w:val="single" w:sz="8" w:space="0" w:color="auto"/>
            </w:tcBorders>
            <w:shd w:val="clear" w:color="auto" w:fill="auto"/>
            <w:vAlign w:val="bottom"/>
          </w:tcPr>
          <w:p w14:paraId="4157B983" w14:textId="77777777" w:rsidR="00F87A03" w:rsidRDefault="00F87A03" w:rsidP="00F87A03">
            <w:pPr>
              <w:spacing w:line="0" w:lineRule="atLeast"/>
              <w:rPr>
                <w:rFonts w:ascii="Times New Roman" w:eastAsia="Times New Roman" w:hAnsi="Times New Roman"/>
                <w:sz w:val="24"/>
              </w:rPr>
            </w:pPr>
          </w:p>
        </w:tc>
        <w:tc>
          <w:tcPr>
            <w:tcW w:w="100" w:type="dxa"/>
            <w:shd w:val="clear" w:color="auto" w:fill="auto"/>
            <w:vAlign w:val="bottom"/>
          </w:tcPr>
          <w:p w14:paraId="5D749D19"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5DBB9EFF"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socios</w:t>
            </w:r>
          </w:p>
        </w:tc>
      </w:tr>
      <w:tr w:rsidR="00F87A03" w14:paraId="74994ED9" w14:textId="77777777" w:rsidTr="00F87A03">
        <w:trPr>
          <w:trHeight w:val="429"/>
        </w:trPr>
        <w:tc>
          <w:tcPr>
            <w:tcW w:w="120" w:type="dxa"/>
            <w:tcBorders>
              <w:left w:val="single" w:sz="8" w:space="0" w:color="auto"/>
            </w:tcBorders>
            <w:shd w:val="clear" w:color="auto" w:fill="auto"/>
            <w:vAlign w:val="bottom"/>
          </w:tcPr>
          <w:p w14:paraId="130BC970"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463B8D4E"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5 Naturaleza y composición</w:t>
            </w:r>
          </w:p>
        </w:tc>
        <w:tc>
          <w:tcPr>
            <w:tcW w:w="100" w:type="dxa"/>
            <w:shd w:val="clear" w:color="auto" w:fill="auto"/>
            <w:vAlign w:val="bottom"/>
          </w:tcPr>
          <w:p w14:paraId="75A8BBFB"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6540736F" w14:textId="68A0B81B"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 xml:space="preserve">Art. 20 Derechos de los soci@s </w:t>
            </w:r>
            <w:r w:rsidRPr="00EB4AB1">
              <w:rPr>
                <w:rFonts w:ascii="Lucida Sans Unicode" w:eastAsia="Lucida Sans Unicode" w:hAnsi="Lucida Sans Unicode"/>
                <w:bCs/>
                <w:sz w:val="24"/>
              </w:rPr>
              <w:t>de pleno derecho (de número y fundadores</w:t>
            </w:r>
            <w:r>
              <w:rPr>
                <w:rFonts w:ascii="Lucida Sans Unicode" w:eastAsia="Lucida Sans Unicode" w:hAnsi="Lucida Sans Unicode"/>
                <w:sz w:val="24"/>
              </w:rPr>
              <w:t>)</w:t>
            </w:r>
          </w:p>
        </w:tc>
      </w:tr>
      <w:tr w:rsidR="00F87A03" w14:paraId="520760B2" w14:textId="77777777" w:rsidTr="00F87A03">
        <w:trPr>
          <w:trHeight w:val="427"/>
        </w:trPr>
        <w:tc>
          <w:tcPr>
            <w:tcW w:w="120" w:type="dxa"/>
            <w:tcBorders>
              <w:left w:val="single" w:sz="8" w:space="0" w:color="auto"/>
            </w:tcBorders>
            <w:shd w:val="clear" w:color="auto" w:fill="auto"/>
            <w:vAlign w:val="bottom"/>
          </w:tcPr>
          <w:p w14:paraId="3872DFC1"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29FED1F2"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6 Reuniones</w:t>
            </w:r>
          </w:p>
        </w:tc>
        <w:tc>
          <w:tcPr>
            <w:tcW w:w="100" w:type="dxa"/>
            <w:shd w:val="clear" w:color="auto" w:fill="auto"/>
            <w:vAlign w:val="bottom"/>
          </w:tcPr>
          <w:p w14:paraId="2FC8FACB"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4C4A1B55" w14:textId="5F83CA9C" w:rsidR="00F87A03" w:rsidRDefault="00F87A03" w:rsidP="00F87A03">
            <w:pPr>
              <w:spacing w:line="0" w:lineRule="atLeast"/>
              <w:rPr>
                <w:rFonts w:ascii="Lucida Sans Unicode" w:eastAsia="Lucida Sans Unicode" w:hAnsi="Lucida Sans Unicode"/>
                <w:sz w:val="24"/>
              </w:rPr>
            </w:pPr>
          </w:p>
        </w:tc>
      </w:tr>
      <w:tr w:rsidR="00F87A03" w14:paraId="273FE615" w14:textId="77777777" w:rsidTr="00F87A03">
        <w:trPr>
          <w:trHeight w:val="454"/>
        </w:trPr>
        <w:tc>
          <w:tcPr>
            <w:tcW w:w="120" w:type="dxa"/>
            <w:tcBorders>
              <w:left w:val="single" w:sz="8" w:space="0" w:color="auto"/>
            </w:tcBorders>
            <w:shd w:val="clear" w:color="auto" w:fill="auto"/>
            <w:vAlign w:val="bottom"/>
          </w:tcPr>
          <w:p w14:paraId="00157E2F"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53968BAB"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7 Convocatorias</w:t>
            </w:r>
          </w:p>
        </w:tc>
        <w:tc>
          <w:tcPr>
            <w:tcW w:w="100" w:type="dxa"/>
            <w:shd w:val="clear" w:color="auto" w:fill="auto"/>
            <w:vAlign w:val="bottom"/>
          </w:tcPr>
          <w:p w14:paraId="5178FA9C"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293311D5" w14:textId="6E0C4ADB"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 xml:space="preserve">Art. 21 Deberes de los soci@s </w:t>
            </w:r>
            <w:r w:rsidRPr="00EB4AB1">
              <w:rPr>
                <w:rFonts w:ascii="Lucida Sans Unicode" w:eastAsia="Lucida Sans Unicode" w:hAnsi="Lucida Sans Unicode"/>
                <w:bCs/>
                <w:sz w:val="24"/>
              </w:rPr>
              <w:t>de pleno derecho (fundadores y de número</w:t>
            </w:r>
            <w:r>
              <w:rPr>
                <w:rFonts w:ascii="Lucida Sans Unicode" w:eastAsia="Lucida Sans Unicode" w:hAnsi="Lucida Sans Unicode"/>
                <w:sz w:val="24"/>
              </w:rPr>
              <w:t>)</w:t>
            </w:r>
          </w:p>
        </w:tc>
      </w:tr>
      <w:tr w:rsidR="00F87A03" w14:paraId="32C9FC02" w14:textId="77777777" w:rsidTr="00F87A03">
        <w:trPr>
          <w:trHeight w:val="394"/>
        </w:trPr>
        <w:tc>
          <w:tcPr>
            <w:tcW w:w="120" w:type="dxa"/>
            <w:tcBorders>
              <w:left w:val="single" w:sz="8" w:space="0" w:color="auto"/>
            </w:tcBorders>
            <w:shd w:val="clear" w:color="auto" w:fill="auto"/>
            <w:vAlign w:val="bottom"/>
          </w:tcPr>
          <w:p w14:paraId="596A74F7"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6416108E"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8 Quórum de validez de constitución y</w:t>
            </w:r>
          </w:p>
        </w:tc>
        <w:tc>
          <w:tcPr>
            <w:tcW w:w="100" w:type="dxa"/>
            <w:shd w:val="clear" w:color="auto" w:fill="auto"/>
            <w:vAlign w:val="bottom"/>
          </w:tcPr>
          <w:p w14:paraId="3D85F5D9"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57354CA3" w14:textId="1C9E1CB0" w:rsidR="00F87A03" w:rsidRDefault="00F87A03" w:rsidP="00F87A03">
            <w:pPr>
              <w:spacing w:line="0" w:lineRule="atLeast"/>
              <w:rPr>
                <w:rFonts w:ascii="Lucida Sans Unicode" w:eastAsia="Lucida Sans Unicode" w:hAnsi="Lucida Sans Unicode"/>
                <w:sz w:val="24"/>
              </w:rPr>
            </w:pPr>
          </w:p>
        </w:tc>
      </w:tr>
      <w:tr w:rsidR="00F87A03" w14:paraId="338A78D0" w14:textId="77777777" w:rsidTr="00F87A03">
        <w:trPr>
          <w:trHeight w:val="425"/>
        </w:trPr>
        <w:tc>
          <w:tcPr>
            <w:tcW w:w="120" w:type="dxa"/>
            <w:tcBorders>
              <w:left w:val="single" w:sz="8" w:space="0" w:color="auto"/>
            </w:tcBorders>
            <w:shd w:val="clear" w:color="auto" w:fill="auto"/>
            <w:vAlign w:val="bottom"/>
          </w:tcPr>
          <w:p w14:paraId="09D596B2"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6202E675"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quórum de adopción de los acuerdos</w:t>
            </w:r>
          </w:p>
        </w:tc>
        <w:tc>
          <w:tcPr>
            <w:tcW w:w="100" w:type="dxa"/>
            <w:shd w:val="clear" w:color="auto" w:fill="auto"/>
            <w:vAlign w:val="bottom"/>
          </w:tcPr>
          <w:p w14:paraId="244FEE66"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2979750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22 Derechos y deberes de los soci@s</w:t>
            </w:r>
          </w:p>
        </w:tc>
      </w:tr>
      <w:tr w:rsidR="00F87A03" w14:paraId="24127CA0" w14:textId="77777777" w:rsidTr="00F87A03">
        <w:trPr>
          <w:trHeight w:val="422"/>
        </w:trPr>
        <w:tc>
          <w:tcPr>
            <w:tcW w:w="120" w:type="dxa"/>
            <w:tcBorders>
              <w:left w:val="single" w:sz="8" w:space="0" w:color="auto"/>
            </w:tcBorders>
            <w:shd w:val="clear" w:color="auto" w:fill="auto"/>
            <w:vAlign w:val="bottom"/>
          </w:tcPr>
          <w:p w14:paraId="6249880C"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39F50EF3"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9 Facultades de la Asamblea General</w:t>
            </w:r>
          </w:p>
        </w:tc>
        <w:tc>
          <w:tcPr>
            <w:tcW w:w="100" w:type="dxa"/>
            <w:shd w:val="clear" w:color="auto" w:fill="auto"/>
            <w:vAlign w:val="bottom"/>
          </w:tcPr>
          <w:p w14:paraId="094B4AE9"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28857CD3"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de honra</w:t>
            </w:r>
          </w:p>
        </w:tc>
      </w:tr>
      <w:tr w:rsidR="00F87A03" w14:paraId="357FB47A" w14:textId="77777777" w:rsidTr="00F87A03">
        <w:trPr>
          <w:trHeight w:val="425"/>
        </w:trPr>
        <w:tc>
          <w:tcPr>
            <w:tcW w:w="120" w:type="dxa"/>
            <w:tcBorders>
              <w:left w:val="single" w:sz="8" w:space="0" w:color="auto"/>
            </w:tcBorders>
            <w:shd w:val="clear" w:color="auto" w:fill="auto"/>
            <w:vAlign w:val="bottom"/>
          </w:tcPr>
          <w:p w14:paraId="7443D506"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69502B48"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Ordinaria</w:t>
            </w:r>
          </w:p>
        </w:tc>
        <w:tc>
          <w:tcPr>
            <w:tcW w:w="100" w:type="dxa"/>
            <w:shd w:val="clear" w:color="auto" w:fill="auto"/>
            <w:vAlign w:val="bottom"/>
          </w:tcPr>
          <w:p w14:paraId="43995CC5"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6D88D5D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23 Derechos y deberes de los soci@s</w:t>
            </w:r>
          </w:p>
        </w:tc>
      </w:tr>
      <w:tr w:rsidR="00F87A03" w14:paraId="6B609263" w14:textId="77777777" w:rsidTr="00F87A03">
        <w:trPr>
          <w:trHeight w:val="422"/>
        </w:trPr>
        <w:tc>
          <w:tcPr>
            <w:tcW w:w="120" w:type="dxa"/>
            <w:tcBorders>
              <w:left w:val="single" w:sz="8" w:space="0" w:color="auto"/>
            </w:tcBorders>
            <w:shd w:val="clear" w:color="auto" w:fill="auto"/>
            <w:vAlign w:val="bottom"/>
          </w:tcPr>
          <w:p w14:paraId="7F3B8867"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29ECE0B0"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10 Facultades de la Asamblea General</w:t>
            </w:r>
          </w:p>
        </w:tc>
        <w:tc>
          <w:tcPr>
            <w:tcW w:w="100" w:type="dxa"/>
            <w:shd w:val="clear" w:color="auto" w:fill="auto"/>
            <w:vAlign w:val="bottom"/>
          </w:tcPr>
          <w:p w14:paraId="7F7490C8"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35E3487C"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simpatizantes</w:t>
            </w:r>
          </w:p>
        </w:tc>
      </w:tr>
      <w:tr w:rsidR="00F87A03" w14:paraId="62C7B511" w14:textId="77777777" w:rsidTr="00F87A03">
        <w:trPr>
          <w:trHeight w:val="391"/>
        </w:trPr>
        <w:tc>
          <w:tcPr>
            <w:tcW w:w="120" w:type="dxa"/>
            <w:tcBorders>
              <w:left w:val="single" w:sz="8" w:space="0" w:color="auto"/>
            </w:tcBorders>
            <w:shd w:val="clear" w:color="auto" w:fill="auto"/>
            <w:vAlign w:val="bottom"/>
          </w:tcPr>
          <w:p w14:paraId="72DCDBE5"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1DECCAD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Extraordinaria</w:t>
            </w:r>
          </w:p>
        </w:tc>
        <w:tc>
          <w:tcPr>
            <w:tcW w:w="100" w:type="dxa"/>
            <w:shd w:val="clear" w:color="auto" w:fill="auto"/>
            <w:vAlign w:val="bottom"/>
          </w:tcPr>
          <w:p w14:paraId="202D79B0"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0BA20C8A"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V: Recursos (Artículos 24 a 25)</w:t>
            </w:r>
          </w:p>
        </w:tc>
      </w:tr>
      <w:tr w:rsidR="00F87A03" w14:paraId="1E349ABF" w14:textId="77777777" w:rsidTr="00F87A03">
        <w:trPr>
          <w:trHeight w:val="405"/>
        </w:trPr>
        <w:tc>
          <w:tcPr>
            <w:tcW w:w="120" w:type="dxa"/>
            <w:tcBorders>
              <w:left w:val="single" w:sz="8" w:space="0" w:color="auto"/>
            </w:tcBorders>
            <w:shd w:val="clear" w:color="auto" w:fill="auto"/>
            <w:vAlign w:val="bottom"/>
          </w:tcPr>
          <w:p w14:paraId="227A2A17"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43AD70D3"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III: Junta Directiva (Artículos 11 a 16)</w:t>
            </w:r>
          </w:p>
        </w:tc>
        <w:tc>
          <w:tcPr>
            <w:tcW w:w="100" w:type="dxa"/>
            <w:shd w:val="clear" w:color="auto" w:fill="auto"/>
            <w:vAlign w:val="bottom"/>
          </w:tcPr>
          <w:p w14:paraId="6FCE1887" w14:textId="77777777" w:rsidR="00F87A03" w:rsidRDefault="00F87A03" w:rsidP="00F87A03">
            <w:pPr>
              <w:spacing w:line="0" w:lineRule="atLeast"/>
              <w:rPr>
                <w:rFonts w:ascii="Times New Roman" w:eastAsia="Times New Roman" w:hAnsi="Times New Roman"/>
                <w:sz w:val="24"/>
              </w:rPr>
            </w:pPr>
          </w:p>
        </w:tc>
        <w:tc>
          <w:tcPr>
            <w:tcW w:w="4600" w:type="dxa"/>
            <w:gridSpan w:val="2"/>
            <w:tcBorders>
              <w:top w:val="single" w:sz="8" w:space="0" w:color="auto"/>
            </w:tcBorders>
            <w:shd w:val="clear" w:color="auto" w:fill="auto"/>
            <w:vAlign w:val="bottom"/>
          </w:tcPr>
          <w:p w14:paraId="508FF6FE"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24 Recursos económicos</w:t>
            </w:r>
          </w:p>
        </w:tc>
        <w:tc>
          <w:tcPr>
            <w:tcW w:w="540" w:type="dxa"/>
            <w:gridSpan w:val="3"/>
            <w:tcBorders>
              <w:right w:val="single" w:sz="8" w:space="0" w:color="auto"/>
            </w:tcBorders>
            <w:shd w:val="clear" w:color="auto" w:fill="auto"/>
            <w:vAlign w:val="bottom"/>
          </w:tcPr>
          <w:p w14:paraId="3E03432B" w14:textId="77777777" w:rsidR="00F87A03" w:rsidRDefault="00F87A03" w:rsidP="00F87A03">
            <w:pPr>
              <w:spacing w:line="0" w:lineRule="atLeast"/>
              <w:rPr>
                <w:rFonts w:ascii="Times New Roman" w:eastAsia="Times New Roman" w:hAnsi="Times New Roman"/>
                <w:sz w:val="24"/>
              </w:rPr>
            </w:pPr>
          </w:p>
        </w:tc>
      </w:tr>
      <w:tr w:rsidR="00F87A03" w14:paraId="4CEB75DC" w14:textId="77777777" w:rsidTr="00F87A03">
        <w:trPr>
          <w:trHeight w:val="431"/>
        </w:trPr>
        <w:tc>
          <w:tcPr>
            <w:tcW w:w="120" w:type="dxa"/>
            <w:tcBorders>
              <w:left w:val="single" w:sz="8" w:space="0" w:color="auto"/>
            </w:tcBorders>
            <w:shd w:val="clear" w:color="auto" w:fill="auto"/>
            <w:vAlign w:val="bottom"/>
          </w:tcPr>
          <w:p w14:paraId="632147DC" w14:textId="77777777" w:rsidR="00F87A03" w:rsidRDefault="00F87A03" w:rsidP="00F87A03">
            <w:pPr>
              <w:spacing w:line="0" w:lineRule="atLeast"/>
              <w:rPr>
                <w:rFonts w:ascii="Times New Roman" w:eastAsia="Times New Roman" w:hAnsi="Times New Roman"/>
                <w:sz w:val="24"/>
              </w:rPr>
            </w:pPr>
          </w:p>
        </w:tc>
        <w:tc>
          <w:tcPr>
            <w:tcW w:w="5320" w:type="dxa"/>
            <w:gridSpan w:val="3"/>
            <w:tcBorders>
              <w:top w:val="single" w:sz="8" w:space="0" w:color="auto"/>
            </w:tcBorders>
            <w:shd w:val="clear" w:color="auto" w:fill="auto"/>
            <w:vAlign w:val="bottom"/>
          </w:tcPr>
          <w:p w14:paraId="0ECE9ECA"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11 Naturaleza y composición</w:t>
            </w:r>
          </w:p>
        </w:tc>
        <w:tc>
          <w:tcPr>
            <w:tcW w:w="400" w:type="dxa"/>
            <w:gridSpan w:val="2"/>
            <w:tcBorders>
              <w:right w:val="single" w:sz="8" w:space="0" w:color="auto"/>
            </w:tcBorders>
            <w:shd w:val="clear" w:color="auto" w:fill="auto"/>
            <w:vAlign w:val="bottom"/>
          </w:tcPr>
          <w:p w14:paraId="27AE5306" w14:textId="77777777" w:rsidR="00F87A03" w:rsidRDefault="00F87A03" w:rsidP="00F87A03">
            <w:pPr>
              <w:spacing w:line="0" w:lineRule="atLeast"/>
              <w:rPr>
                <w:rFonts w:ascii="Times New Roman" w:eastAsia="Times New Roman" w:hAnsi="Times New Roman"/>
                <w:sz w:val="24"/>
              </w:rPr>
            </w:pPr>
          </w:p>
        </w:tc>
        <w:tc>
          <w:tcPr>
            <w:tcW w:w="100" w:type="dxa"/>
            <w:shd w:val="clear" w:color="auto" w:fill="auto"/>
            <w:vAlign w:val="bottom"/>
          </w:tcPr>
          <w:p w14:paraId="65B3C406"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3C7418E2"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25 Patrimonio inicial y cierre del</w:t>
            </w:r>
          </w:p>
        </w:tc>
      </w:tr>
      <w:tr w:rsidR="00F87A03" w14:paraId="19EF6131" w14:textId="77777777" w:rsidTr="00F87A03">
        <w:trPr>
          <w:trHeight w:val="422"/>
        </w:trPr>
        <w:tc>
          <w:tcPr>
            <w:tcW w:w="120" w:type="dxa"/>
            <w:tcBorders>
              <w:left w:val="single" w:sz="8" w:space="0" w:color="auto"/>
            </w:tcBorders>
            <w:shd w:val="clear" w:color="auto" w:fill="auto"/>
            <w:vAlign w:val="bottom"/>
          </w:tcPr>
          <w:p w14:paraId="00155803"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4DDE0B75"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12 Procedimientos para la elección y</w:t>
            </w:r>
          </w:p>
        </w:tc>
        <w:tc>
          <w:tcPr>
            <w:tcW w:w="100" w:type="dxa"/>
            <w:shd w:val="clear" w:color="auto" w:fill="auto"/>
            <w:vAlign w:val="bottom"/>
          </w:tcPr>
          <w:p w14:paraId="5A6A7353"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40D72D3D"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ejercicio</w:t>
            </w:r>
          </w:p>
        </w:tc>
      </w:tr>
      <w:tr w:rsidR="00F87A03" w14:paraId="3C270B48" w14:textId="77777777" w:rsidTr="00F87A03">
        <w:trPr>
          <w:trHeight w:val="396"/>
        </w:trPr>
        <w:tc>
          <w:tcPr>
            <w:tcW w:w="120" w:type="dxa"/>
            <w:tcBorders>
              <w:left w:val="single" w:sz="8" w:space="0" w:color="auto"/>
            </w:tcBorders>
            <w:shd w:val="clear" w:color="auto" w:fill="auto"/>
            <w:vAlign w:val="bottom"/>
          </w:tcPr>
          <w:p w14:paraId="0F705B16"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64631D0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sustitución de miembros</w:t>
            </w:r>
          </w:p>
        </w:tc>
        <w:tc>
          <w:tcPr>
            <w:tcW w:w="100" w:type="dxa"/>
            <w:shd w:val="clear" w:color="auto" w:fill="auto"/>
            <w:vAlign w:val="bottom"/>
          </w:tcPr>
          <w:p w14:paraId="495C8A2D"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7E2DBFE1" w14:textId="77777777"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Capítulo VI: Disolución (Artículos 26 a 27)</w:t>
            </w:r>
          </w:p>
        </w:tc>
      </w:tr>
      <w:tr w:rsidR="00F87A03" w14:paraId="71991F4F" w14:textId="77777777" w:rsidTr="00F87A03">
        <w:trPr>
          <w:trHeight w:val="434"/>
        </w:trPr>
        <w:tc>
          <w:tcPr>
            <w:tcW w:w="120" w:type="dxa"/>
            <w:tcBorders>
              <w:left w:val="single" w:sz="8" w:space="0" w:color="auto"/>
            </w:tcBorders>
            <w:shd w:val="clear" w:color="auto" w:fill="auto"/>
            <w:vAlign w:val="bottom"/>
          </w:tcPr>
          <w:p w14:paraId="40E89C67"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36C4EDB1"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13 Reuniones y quórum de constitución y</w:t>
            </w:r>
          </w:p>
        </w:tc>
        <w:tc>
          <w:tcPr>
            <w:tcW w:w="100" w:type="dxa"/>
            <w:shd w:val="clear" w:color="auto" w:fill="auto"/>
            <w:vAlign w:val="bottom"/>
          </w:tcPr>
          <w:p w14:paraId="3BDF63B6" w14:textId="77777777" w:rsidR="00F87A03" w:rsidRDefault="00F87A03" w:rsidP="00F87A03">
            <w:pPr>
              <w:spacing w:line="0" w:lineRule="atLeast"/>
              <w:rPr>
                <w:rFonts w:ascii="Times New Roman" w:eastAsia="Times New Roman" w:hAnsi="Times New Roman"/>
                <w:sz w:val="24"/>
              </w:rPr>
            </w:pPr>
          </w:p>
        </w:tc>
        <w:tc>
          <w:tcPr>
            <w:tcW w:w="4860" w:type="dxa"/>
            <w:gridSpan w:val="4"/>
            <w:tcBorders>
              <w:top w:val="single" w:sz="8" w:space="0" w:color="auto"/>
            </w:tcBorders>
            <w:shd w:val="clear" w:color="auto" w:fill="auto"/>
            <w:vAlign w:val="bottom"/>
          </w:tcPr>
          <w:p w14:paraId="040110BE"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26 Acuerdo de disolución</w:t>
            </w:r>
          </w:p>
        </w:tc>
        <w:tc>
          <w:tcPr>
            <w:tcW w:w="280" w:type="dxa"/>
            <w:tcBorders>
              <w:right w:val="single" w:sz="8" w:space="0" w:color="auto"/>
            </w:tcBorders>
            <w:shd w:val="clear" w:color="auto" w:fill="auto"/>
            <w:vAlign w:val="bottom"/>
          </w:tcPr>
          <w:p w14:paraId="37EBF169" w14:textId="77777777" w:rsidR="00F87A03" w:rsidRDefault="00F87A03" w:rsidP="00F87A03">
            <w:pPr>
              <w:spacing w:line="0" w:lineRule="atLeast"/>
              <w:rPr>
                <w:rFonts w:ascii="Times New Roman" w:eastAsia="Times New Roman" w:hAnsi="Times New Roman"/>
                <w:sz w:val="24"/>
              </w:rPr>
            </w:pPr>
          </w:p>
        </w:tc>
      </w:tr>
      <w:tr w:rsidR="00F87A03" w14:paraId="68D3F58D" w14:textId="77777777" w:rsidTr="00F87A03">
        <w:trPr>
          <w:trHeight w:val="425"/>
        </w:trPr>
        <w:tc>
          <w:tcPr>
            <w:tcW w:w="120" w:type="dxa"/>
            <w:tcBorders>
              <w:left w:val="single" w:sz="8" w:space="0" w:color="auto"/>
            </w:tcBorders>
            <w:shd w:val="clear" w:color="auto" w:fill="auto"/>
            <w:vAlign w:val="bottom"/>
          </w:tcPr>
          <w:p w14:paraId="1A53158F"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006ECC2B"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adopción de acuerdos</w:t>
            </w:r>
          </w:p>
        </w:tc>
        <w:tc>
          <w:tcPr>
            <w:tcW w:w="100" w:type="dxa"/>
            <w:shd w:val="clear" w:color="auto" w:fill="auto"/>
            <w:vAlign w:val="bottom"/>
          </w:tcPr>
          <w:p w14:paraId="359B5075"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226A733F"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27 Comisión liquidadora</w:t>
            </w:r>
          </w:p>
        </w:tc>
      </w:tr>
      <w:tr w:rsidR="00F87A03" w14:paraId="16EEB162" w14:textId="77777777" w:rsidTr="00F87A03">
        <w:trPr>
          <w:trHeight w:val="394"/>
        </w:trPr>
        <w:tc>
          <w:tcPr>
            <w:tcW w:w="120" w:type="dxa"/>
            <w:tcBorders>
              <w:left w:val="single" w:sz="8" w:space="0" w:color="auto"/>
            </w:tcBorders>
            <w:shd w:val="clear" w:color="auto" w:fill="auto"/>
            <w:vAlign w:val="bottom"/>
          </w:tcPr>
          <w:p w14:paraId="26800EDF" w14:textId="77777777" w:rsidR="00F87A03" w:rsidRDefault="00F87A03" w:rsidP="00F87A03">
            <w:pPr>
              <w:spacing w:line="0" w:lineRule="atLeast"/>
              <w:rPr>
                <w:rFonts w:ascii="Times New Roman" w:eastAsia="Times New Roman" w:hAnsi="Times New Roman"/>
                <w:sz w:val="24"/>
              </w:rPr>
            </w:pPr>
          </w:p>
        </w:tc>
        <w:tc>
          <w:tcPr>
            <w:tcW w:w="5720" w:type="dxa"/>
            <w:gridSpan w:val="5"/>
            <w:tcBorders>
              <w:right w:val="single" w:sz="8" w:space="0" w:color="auto"/>
            </w:tcBorders>
            <w:shd w:val="clear" w:color="auto" w:fill="auto"/>
            <w:vAlign w:val="bottom"/>
          </w:tcPr>
          <w:p w14:paraId="19C74307" w14:textId="77777777" w:rsidR="00F87A03" w:rsidRDefault="00F87A03" w:rsidP="00F87A03">
            <w:pPr>
              <w:spacing w:line="0" w:lineRule="atLeast"/>
              <w:rPr>
                <w:rFonts w:ascii="Lucida Sans Unicode" w:eastAsia="Lucida Sans Unicode" w:hAnsi="Lucida Sans Unicode"/>
                <w:sz w:val="24"/>
              </w:rPr>
            </w:pPr>
            <w:r>
              <w:rPr>
                <w:rFonts w:ascii="Lucida Sans Unicode" w:eastAsia="Lucida Sans Unicode" w:hAnsi="Lucida Sans Unicode"/>
                <w:sz w:val="24"/>
              </w:rPr>
              <w:t>Art. 14 Facultades de la Junta Directiva</w:t>
            </w:r>
          </w:p>
        </w:tc>
        <w:tc>
          <w:tcPr>
            <w:tcW w:w="100" w:type="dxa"/>
            <w:shd w:val="clear" w:color="auto" w:fill="auto"/>
            <w:vAlign w:val="bottom"/>
          </w:tcPr>
          <w:p w14:paraId="0C6317FF" w14:textId="77777777" w:rsidR="00F87A03" w:rsidRDefault="00F87A03" w:rsidP="00F87A03">
            <w:pPr>
              <w:spacing w:line="0" w:lineRule="atLeast"/>
              <w:rPr>
                <w:rFonts w:ascii="Times New Roman" w:eastAsia="Times New Roman" w:hAnsi="Times New Roman"/>
                <w:sz w:val="24"/>
              </w:rPr>
            </w:pPr>
          </w:p>
        </w:tc>
        <w:tc>
          <w:tcPr>
            <w:tcW w:w="5140" w:type="dxa"/>
            <w:gridSpan w:val="5"/>
            <w:tcBorders>
              <w:right w:val="single" w:sz="8" w:space="0" w:color="auto"/>
            </w:tcBorders>
            <w:shd w:val="clear" w:color="auto" w:fill="auto"/>
            <w:vAlign w:val="bottom"/>
          </w:tcPr>
          <w:p w14:paraId="509C4ACE" w14:textId="78C3CA15" w:rsidR="00F87A03" w:rsidRDefault="00F87A03" w:rsidP="00F87A03">
            <w:pPr>
              <w:spacing w:line="0" w:lineRule="atLeast"/>
              <w:rPr>
                <w:rFonts w:ascii="Lucida Sans Unicode" w:eastAsia="Lucida Sans Unicode" w:hAnsi="Lucida Sans Unicode"/>
                <w:b/>
                <w:sz w:val="23"/>
              </w:rPr>
            </w:pPr>
            <w:r>
              <w:rPr>
                <w:rFonts w:ascii="Lucida Sans Unicode" w:eastAsia="Lucida Sans Unicode" w:hAnsi="Lucida Sans Unicode"/>
                <w:b/>
                <w:sz w:val="23"/>
              </w:rPr>
              <w:t>Disposición adicional</w:t>
            </w:r>
          </w:p>
        </w:tc>
      </w:tr>
      <w:tr w:rsidR="00F87A03" w14:paraId="65021554" w14:textId="77777777" w:rsidTr="00F87A03">
        <w:trPr>
          <w:trHeight w:val="1733"/>
        </w:trPr>
        <w:tc>
          <w:tcPr>
            <w:tcW w:w="120" w:type="dxa"/>
            <w:tcBorders>
              <w:left w:val="single" w:sz="8" w:space="0" w:color="auto"/>
              <w:bottom w:val="single" w:sz="8" w:space="0" w:color="auto"/>
            </w:tcBorders>
            <w:shd w:val="clear" w:color="auto" w:fill="auto"/>
            <w:vAlign w:val="bottom"/>
          </w:tcPr>
          <w:p w14:paraId="5E17A955" w14:textId="77777777" w:rsidR="00F87A03" w:rsidRDefault="00F87A03" w:rsidP="00F87A03">
            <w:pPr>
              <w:spacing w:line="0" w:lineRule="atLeast"/>
              <w:rPr>
                <w:rFonts w:ascii="Times New Roman" w:eastAsia="Times New Roman" w:hAnsi="Times New Roman"/>
                <w:sz w:val="24"/>
              </w:rPr>
            </w:pPr>
          </w:p>
        </w:tc>
        <w:tc>
          <w:tcPr>
            <w:tcW w:w="2740" w:type="dxa"/>
            <w:tcBorders>
              <w:bottom w:val="single" w:sz="8" w:space="0" w:color="auto"/>
            </w:tcBorders>
            <w:shd w:val="clear" w:color="auto" w:fill="auto"/>
            <w:vAlign w:val="bottom"/>
          </w:tcPr>
          <w:p w14:paraId="4CC80C94" w14:textId="77777777" w:rsidR="00F87A03" w:rsidRDefault="00F87A03" w:rsidP="00F87A03">
            <w:pPr>
              <w:spacing w:line="0" w:lineRule="atLeast"/>
              <w:rPr>
                <w:rFonts w:ascii="Times New Roman" w:eastAsia="Times New Roman" w:hAnsi="Times New Roman"/>
                <w:sz w:val="24"/>
              </w:rPr>
            </w:pPr>
          </w:p>
        </w:tc>
        <w:tc>
          <w:tcPr>
            <w:tcW w:w="2320" w:type="dxa"/>
            <w:tcBorders>
              <w:bottom w:val="single" w:sz="8" w:space="0" w:color="auto"/>
            </w:tcBorders>
            <w:shd w:val="clear" w:color="auto" w:fill="auto"/>
            <w:vAlign w:val="bottom"/>
          </w:tcPr>
          <w:p w14:paraId="3197566B" w14:textId="77777777" w:rsidR="00F87A03" w:rsidRDefault="00F87A03" w:rsidP="00F87A03">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15DB19BF" w14:textId="77777777" w:rsidR="00F87A03" w:rsidRDefault="00F87A03" w:rsidP="00F87A03">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117763D2" w14:textId="77777777" w:rsidR="00F87A03" w:rsidRDefault="00F87A03" w:rsidP="00F87A03">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14:paraId="2C3D21F1" w14:textId="77777777" w:rsidR="00F87A03" w:rsidRDefault="00F87A03" w:rsidP="00F87A0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04BEC4C" w14:textId="77777777" w:rsidR="00F87A03" w:rsidRDefault="00F87A03" w:rsidP="00F87A03">
            <w:pPr>
              <w:spacing w:line="0" w:lineRule="atLeast"/>
              <w:rPr>
                <w:rFonts w:ascii="Times New Roman" w:eastAsia="Times New Roman" w:hAnsi="Times New Roman"/>
                <w:sz w:val="24"/>
              </w:rPr>
            </w:pPr>
          </w:p>
        </w:tc>
        <w:tc>
          <w:tcPr>
            <w:tcW w:w="2460" w:type="dxa"/>
            <w:tcBorders>
              <w:top w:val="single" w:sz="8" w:space="0" w:color="auto"/>
              <w:bottom w:val="single" w:sz="8" w:space="0" w:color="auto"/>
            </w:tcBorders>
            <w:shd w:val="clear" w:color="auto" w:fill="auto"/>
            <w:vAlign w:val="bottom"/>
          </w:tcPr>
          <w:p w14:paraId="3BB4FFF8" w14:textId="77777777" w:rsidR="00F87A03" w:rsidRDefault="00F87A03" w:rsidP="00F87A03">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14:paraId="29CC9733" w14:textId="77777777" w:rsidR="00F87A03" w:rsidRDefault="00F87A03" w:rsidP="00F87A03">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28D14BA8" w14:textId="77777777" w:rsidR="00F87A03" w:rsidRDefault="00F87A03" w:rsidP="00F87A0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050347E" w14:textId="77777777" w:rsidR="00F87A03" w:rsidRDefault="00F87A03" w:rsidP="00F87A03">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1FFA6BB0" w14:textId="77777777" w:rsidR="00F87A03" w:rsidRDefault="00F87A03" w:rsidP="00F87A03">
            <w:pPr>
              <w:spacing w:line="0" w:lineRule="atLeast"/>
              <w:rPr>
                <w:rFonts w:ascii="Times New Roman" w:eastAsia="Times New Roman" w:hAnsi="Times New Roman"/>
                <w:sz w:val="24"/>
              </w:rPr>
            </w:pPr>
          </w:p>
        </w:tc>
      </w:tr>
    </w:tbl>
    <w:p w14:paraId="73746C34" w14:textId="77777777" w:rsidR="002D5DCA" w:rsidRDefault="002D5DCA" w:rsidP="002D5DCA">
      <w:pPr>
        <w:spacing w:line="210" w:lineRule="exact"/>
        <w:rPr>
          <w:rFonts w:ascii="Times New Roman" w:eastAsia="Times New Roman" w:hAnsi="Times New Roman"/>
          <w:sz w:val="24"/>
        </w:rPr>
      </w:pPr>
    </w:p>
    <w:p w14:paraId="3DF9DC56" w14:textId="77777777" w:rsidR="002D5DCA" w:rsidRDefault="002D5DCA" w:rsidP="002D5DCA">
      <w:pPr>
        <w:spacing w:line="200" w:lineRule="exact"/>
        <w:rPr>
          <w:rFonts w:ascii="Times New Roman" w:eastAsia="Times New Roman" w:hAnsi="Times New Roman"/>
          <w:sz w:val="24"/>
        </w:rPr>
      </w:pPr>
    </w:p>
    <w:p w14:paraId="3586B5F8" w14:textId="77777777" w:rsidR="002D5DCA" w:rsidRDefault="002D5DCA" w:rsidP="002D5DCA">
      <w:pPr>
        <w:spacing w:line="200" w:lineRule="exact"/>
        <w:rPr>
          <w:rFonts w:ascii="Times New Roman" w:eastAsia="Times New Roman" w:hAnsi="Times New Roman"/>
          <w:sz w:val="24"/>
        </w:rPr>
      </w:pPr>
    </w:p>
    <w:p w14:paraId="0BFFC60F" w14:textId="77777777" w:rsidR="002D5DCA" w:rsidRDefault="002D5DCA" w:rsidP="002D5DCA">
      <w:pPr>
        <w:spacing w:line="200" w:lineRule="exact"/>
        <w:rPr>
          <w:rFonts w:ascii="Times New Roman" w:eastAsia="Times New Roman" w:hAnsi="Times New Roman"/>
          <w:sz w:val="24"/>
        </w:rPr>
      </w:pPr>
    </w:p>
    <w:p w14:paraId="6E5DF48E" w14:textId="77777777" w:rsidR="002D5DCA" w:rsidRDefault="002D5DCA" w:rsidP="002D5DCA">
      <w:pPr>
        <w:spacing w:line="200" w:lineRule="exact"/>
        <w:rPr>
          <w:rFonts w:ascii="Times New Roman" w:eastAsia="Times New Roman" w:hAnsi="Times New Roman"/>
          <w:sz w:val="24"/>
        </w:rPr>
      </w:pPr>
    </w:p>
    <w:p w14:paraId="257BD3E3" w14:textId="77777777" w:rsidR="002D5DCA" w:rsidRDefault="002D5DCA" w:rsidP="002D5DCA">
      <w:pPr>
        <w:spacing w:line="361" w:lineRule="exact"/>
        <w:rPr>
          <w:rFonts w:ascii="Times New Roman" w:eastAsia="Times New Roman" w:hAnsi="Times New Roman"/>
          <w:sz w:val="24"/>
        </w:rPr>
      </w:pPr>
    </w:p>
    <w:p w14:paraId="2231B5E8" w14:textId="77777777" w:rsidR="002D5DCA" w:rsidRDefault="002D5DCA" w:rsidP="002D5DCA">
      <w:pPr>
        <w:spacing w:line="0" w:lineRule="atLeast"/>
        <w:ind w:right="-8"/>
        <w:jc w:val="center"/>
        <w:rPr>
          <w:rFonts w:ascii="Lucida Sans Unicode" w:eastAsia="Lucida Sans Unicode" w:hAnsi="Lucida Sans Unicode"/>
          <w:b/>
          <w:sz w:val="23"/>
          <w:u w:val="single"/>
        </w:rPr>
      </w:pPr>
      <w:bookmarkStart w:id="1" w:name="page2"/>
      <w:bookmarkEnd w:id="1"/>
      <w:r>
        <w:rPr>
          <w:rFonts w:ascii="Lucida Sans Unicode" w:eastAsia="Lucida Sans Unicode" w:hAnsi="Lucida Sans Unicode"/>
          <w:b/>
          <w:sz w:val="23"/>
          <w:u w:val="single"/>
        </w:rPr>
        <w:t>CAPÍTULO I</w:t>
      </w:r>
    </w:p>
    <w:p w14:paraId="681C37DB" w14:textId="77777777" w:rsidR="002D5DCA" w:rsidRDefault="002D5DCA" w:rsidP="002D5DCA">
      <w:pPr>
        <w:spacing w:line="352" w:lineRule="exact"/>
        <w:rPr>
          <w:rFonts w:ascii="Times New Roman" w:eastAsia="Times New Roman" w:hAnsi="Times New Roman"/>
        </w:rPr>
      </w:pPr>
    </w:p>
    <w:p w14:paraId="1D97BDB4" w14:textId="77777777" w:rsidR="002D5DCA" w:rsidRDefault="002D5DCA" w:rsidP="002D5DCA">
      <w:pPr>
        <w:spacing w:line="0" w:lineRule="atLeast"/>
        <w:ind w:left="2940"/>
        <w:rPr>
          <w:rFonts w:ascii="Lucida Sans Unicode" w:eastAsia="Lucida Sans Unicode" w:hAnsi="Lucida Sans Unicode"/>
          <w:b/>
          <w:sz w:val="23"/>
        </w:rPr>
      </w:pPr>
      <w:r>
        <w:rPr>
          <w:rFonts w:ascii="Lucida Sans Unicode" w:eastAsia="Lucida Sans Unicode" w:hAnsi="Lucida Sans Unicode"/>
          <w:b/>
          <w:sz w:val="23"/>
        </w:rPr>
        <w:t>DISPOSICIONES GENERALES</w:t>
      </w:r>
    </w:p>
    <w:p w14:paraId="61556081" w14:textId="77777777" w:rsidR="002D5DCA" w:rsidRDefault="002D5DCA" w:rsidP="002D5DCA">
      <w:pPr>
        <w:spacing w:line="381" w:lineRule="exact"/>
        <w:rPr>
          <w:rFonts w:ascii="Times New Roman" w:eastAsia="Times New Roman" w:hAnsi="Times New Roman"/>
        </w:rPr>
      </w:pPr>
    </w:p>
    <w:p w14:paraId="236424F5"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1º.- Denominación</w:t>
      </w:r>
    </w:p>
    <w:p w14:paraId="53EA9AA7" w14:textId="77777777" w:rsidR="002D5DCA" w:rsidRDefault="002D5DCA" w:rsidP="002D5DCA">
      <w:pPr>
        <w:spacing w:line="200" w:lineRule="exact"/>
        <w:rPr>
          <w:rFonts w:ascii="Times New Roman" w:eastAsia="Times New Roman" w:hAnsi="Times New Roman"/>
        </w:rPr>
      </w:pPr>
    </w:p>
    <w:p w14:paraId="6A3BD5BA" w14:textId="77777777" w:rsidR="002D5DCA" w:rsidRDefault="002D5DCA" w:rsidP="002D5DCA">
      <w:pPr>
        <w:spacing w:line="232" w:lineRule="exact"/>
        <w:rPr>
          <w:rFonts w:ascii="Times New Roman" w:eastAsia="Times New Roman" w:hAnsi="Times New Roman"/>
        </w:rPr>
      </w:pPr>
    </w:p>
    <w:p w14:paraId="14833157" w14:textId="51E509E0" w:rsidR="002D5DCA" w:rsidRDefault="002D5DCA" w:rsidP="002D5DCA">
      <w:pPr>
        <w:spacing w:line="234" w:lineRule="auto"/>
        <w:ind w:left="140" w:right="251" w:firstLine="720"/>
        <w:jc w:val="both"/>
        <w:rPr>
          <w:rFonts w:ascii="Lucida Sans Unicode" w:eastAsia="Lucida Sans Unicode" w:hAnsi="Lucida Sans Unicode"/>
          <w:sz w:val="24"/>
        </w:rPr>
      </w:pPr>
      <w:r>
        <w:rPr>
          <w:rFonts w:ascii="Lucida Sans Unicode" w:eastAsia="Lucida Sans Unicode" w:hAnsi="Lucida Sans Unicode"/>
          <w:sz w:val="24"/>
        </w:rPr>
        <w:t xml:space="preserve">Con la denominación de </w:t>
      </w:r>
      <w:r w:rsidR="00212B92">
        <w:rPr>
          <w:rFonts w:ascii="Lucida Sans Unicode" w:eastAsia="Lucida Sans Unicode" w:hAnsi="Lucida Sans Unicode"/>
          <w:b/>
          <w:sz w:val="23"/>
        </w:rPr>
        <w:t>XXXXXXXXXX (ASOCIACIÓN)</w:t>
      </w:r>
      <w:r w:rsidR="00980639">
        <w:rPr>
          <w:rFonts w:ascii="Lucida Sans Unicode" w:eastAsia="Lucida Sans Unicode" w:hAnsi="Lucida Sans Unicode"/>
          <w:b/>
          <w:sz w:val="23"/>
        </w:rPr>
        <w:t xml:space="preserve"> </w:t>
      </w:r>
      <w:r w:rsidR="00980639" w:rsidRPr="00980639">
        <w:rPr>
          <w:rFonts w:ascii="Lucida Sans Unicode" w:eastAsia="Lucida Sans Unicode" w:hAnsi="Lucida Sans Unicode"/>
          <w:bCs/>
          <w:sz w:val="23"/>
        </w:rPr>
        <w:t>se</w:t>
      </w:r>
      <w:r>
        <w:rPr>
          <w:rFonts w:ascii="Lucida Sans Unicode" w:eastAsia="Lucida Sans Unicode" w:hAnsi="Lucida Sans Unicode"/>
          <w:sz w:val="24"/>
        </w:rPr>
        <w:t xml:space="preserve"> constituye, por tiempo indefinido, una entidad sin ánimo de lucro, con capacidad jurídica y plena capacidad de obrar, al amparo del artículo 22 de la Constitución Española, que se regirá por la Ley Orgánica 1/2002, de 22 de marzo, reguladora del derecho de asociación y normas concordantes y las que en cada momento le sean aplicables, y por los Estatutos vigentes.</w:t>
      </w:r>
    </w:p>
    <w:p w14:paraId="0808983F" w14:textId="77777777" w:rsidR="002D5DCA" w:rsidRDefault="002D5DCA" w:rsidP="002D5DCA">
      <w:pPr>
        <w:spacing w:line="379" w:lineRule="exact"/>
        <w:rPr>
          <w:rFonts w:ascii="Times New Roman" w:eastAsia="Times New Roman" w:hAnsi="Times New Roman"/>
        </w:rPr>
      </w:pPr>
    </w:p>
    <w:p w14:paraId="4CC560DC"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2º.- Fines</w:t>
      </w:r>
    </w:p>
    <w:p w14:paraId="4B21A5B2" w14:textId="77777777" w:rsidR="002D5DCA" w:rsidRDefault="002D5DCA" w:rsidP="002D5DCA">
      <w:pPr>
        <w:spacing w:line="200" w:lineRule="exact"/>
        <w:rPr>
          <w:rFonts w:ascii="Times New Roman" w:eastAsia="Times New Roman" w:hAnsi="Times New Roman"/>
        </w:rPr>
      </w:pPr>
    </w:p>
    <w:p w14:paraId="64DE8C55" w14:textId="77777777" w:rsidR="002D5DCA" w:rsidRDefault="002D5DCA" w:rsidP="002D5DCA">
      <w:pPr>
        <w:spacing w:line="391" w:lineRule="exact"/>
        <w:rPr>
          <w:rFonts w:ascii="Times New Roman" w:eastAsia="Times New Roman" w:hAnsi="Times New Roman"/>
        </w:rPr>
      </w:pPr>
    </w:p>
    <w:p w14:paraId="48BA7D95" w14:textId="68CD7C54" w:rsidR="002D5DCA" w:rsidRDefault="002D5DCA" w:rsidP="002D5DCA">
      <w:pPr>
        <w:spacing w:line="232" w:lineRule="auto"/>
        <w:ind w:left="500" w:right="171" w:hanging="359"/>
        <w:rPr>
          <w:rFonts w:ascii="Lucida Sans Unicode" w:eastAsia="Lucida Sans Unicode" w:hAnsi="Lucida Sans Unicode"/>
          <w:sz w:val="24"/>
        </w:rPr>
      </w:pPr>
      <w:r>
        <w:rPr>
          <w:rFonts w:ascii="Lucida Sans Unicode" w:eastAsia="Lucida Sans Unicode" w:hAnsi="Lucida Sans Unicode"/>
          <w:sz w:val="24"/>
        </w:rPr>
        <w:t xml:space="preserve">La Asociación </w:t>
      </w:r>
      <w:r w:rsidR="00212B92">
        <w:rPr>
          <w:rFonts w:ascii="Lucida Sans Unicode" w:eastAsia="Lucida Sans Unicode" w:hAnsi="Lucida Sans Unicode"/>
          <w:sz w:val="24"/>
        </w:rPr>
        <w:t>XXXXXXXXXX (Asociación)</w:t>
      </w:r>
      <w:r>
        <w:rPr>
          <w:rFonts w:ascii="Lucida Sans Unicode" w:eastAsia="Lucida Sans Unicode" w:hAnsi="Lucida Sans Unicode"/>
          <w:sz w:val="24"/>
        </w:rPr>
        <w:t xml:space="preserve"> tiene como fines de interés general: Promover y proteger nuestra salud, bienestar y el de nuestro entorno, en aras de garantizar una vida sana, especialmente en el ámbito de la salvaguarda de los derechos y responsabilidades de los ciudadanos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Pr>
          <w:rFonts w:ascii="Lucida Sans Unicode" w:eastAsia="Lucida Sans Unicode" w:hAnsi="Lucida Sans Unicode"/>
          <w:sz w:val="24"/>
        </w:rPr>
        <w:t>.</w:t>
      </w:r>
    </w:p>
    <w:p w14:paraId="35709BC4" w14:textId="77777777" w:rsidR="002D5DCA" w:rsidRDefault="002D5DCA" w:rsidP="002D5DCA">
      <w:pPr>
        <w:spacing w:line="373" w:lineRule="exact"/>
        <w:rPr>
          <w:rFonts w:ascii="Times New Roman" w:eastAsia="Times New Roman" w:hAnsi="Times New Roman"/>
        </w:rPr>
      </w:pPr>
    </w:p>
    <w:p w14:paraId="3C14717D" w14:textId="77777777" w:rsidR="002D5DCA" w:rsidRDefault="002D5DCA" w:rsidP="002D5DCA">
      <w:pPr>
        <w:spacing w:line="0" w:lineRule="atLeast"/>
        <w:ind w:left="140"/>
        <w:rPr>
          <w:rFonts w:ascii="Lucida Sans Unicode" w:eastAsia="Lucida Sans Unicode" w:hAnsi="Lucida Sans Unicode"/>
          <w:sz w:val="24"/>
        </w:rPr>
      </w:pPr>
      <w:r>
        <w:rPr>
          <w:rFonts w:ascii="Lucida Sans Unicode" w:eastAsia="Lucida Sans Unicode" w:hAnsi="Lucida Sans Unicode"/>
          <w:sz w:val="24"/>
        </w:rPr>
        <w:t>Y, en concreto:</w:t>
      </w:r>
    </w:p>
    <w:p w14:paraId="7752A698" w14:textId="77777777" w:rsidR="002D5DCA" w:rsidRDefault="002D5DCA" w:rsidP="002D5DCA">
      <w:pPr>
        <w:spacing w:line="200" w:lineRule="exact"/>
        <w:rPr>
          <w:rFonts w:ascii="Times New Roman" w:eastAsia="Times New Roman" w:hAnsi="Times New Roman"/>
        </w:rPr>
      </w:pPr>
    </w:p>
    <w:p w14:paraId="38CDFB6C" w14:textId="77777777" w:rsidR="002D5DCA" w:rsidRDefault="002D5DCA" w:rsidP="002D5DCA">
      <w:pPr>
        <w:spacing w:line="228" w:lineRule="exact"/>
        <w:rPr>
          <w:rFonts w:ascii="Times New Roman" w:eastAsia="Times New Roman" w:hAnsi="Times New Roman"/>
        </w:rPr>
      </w:pPr>
    </w:p>
    <w:p w14:paraId="51332EC8" w14:textId="2E279263" w:rsidR="002D5DCA" w:rsidRDefault="002D5DCA" w:rsidP="002D5DCA">
      <w:pPr>
        <w:numPr>
          <w:ilvl w:val="0"/>
          <w:numId w:val="1"/>
        </w:numPr>
        <w:tabs>
          <w:tab w:val="left" w:pos="900"/>
        </w:tabs>
        <w:spacing w:line="230" w:lineRule="auto"/>
        <w:ind w:left="900" w:right="151" w:hanging="400"/>
        <w:jc w:val="both"/>
        <w:rPr>
          <w:rFonts w:ascii="Lucida Sans Unicode" w:eastAsia="Lucida Sans Unicode" w:hAnsi="Lucida Sans Unicode"/>
          <w:sz w:val="24"/>
        </w:rPr>
      </w:pPr>
      <w:r>
        <w:rPr>
          <w:rFonts w:ascii="Lucida Sans Unicode" w:eastAsia="Lucida Sans Unicode" w:hAnsi="Lucida Sans Unicode"/>
          <w:sz w:val="24"/>
        </w:rPr>
        <w:t xml:space="preserve">Promover la formación integral del ciudadano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Pr>
          <w:rFonts w:ascii="Lucida Sans Unicode" w:eastAsia="Lucida Sans Unicode" w:hAnsi="Lucida Sans Unicode"/>
          <w:sz w:val="24"/>
        </w:rPr>
        <w:t xml:space="preserve"> y sensibilizar a la sociedad civil para ser y actuar como ser humano lúcido y consciente de sus derechos y responsabilidades, a fin de ejercerlos y asumirlos.</w:t>
      </w:r>
    </w:p>
    <w:p w14:paraId="3396929D" w14:textId="77777777" w:rsidR="002D5DCA" w:rsidRDefault="002D5DCA" w:rsidP="002D5DCA">
      <w:pPr>
        <w:spacing w:line="200" w:lineRule="exact"/>
        <w:rPr>
          <w:rFonts w:ascii="Lucida Sans Unicode" w:eastAsia="Lucida Sans Unicode" w:hAnsi="Lucida Sans Unicode"/>
          <w:sz w:val="24"/>
        </w:rPr>
      </w:pPr>
    </w:p>
    <w:p w14:paraId="3283505A" w14:textId="77777777" w:rsidR="002D5DCA" w:rsidRDefault="002D5DCA" w:rsidP="002D5DCA">
      <w:pPr>
        <w:spacing w:line="229" w:lineRule="exact"/>
        <w:rPr>
          <w:rFonts w:ascii="Lucida Sans Unicode" w:eastAsia="Lucida Sans Unicode" w:hAnsi="Lucida Sans Unicode"/>
          <w:sz w:val="24"/>
        </w:rPr>
      </w:pPr>
    </w:p>
    <w:p w14:paraId="72AE52D3" w14:textId="3F279AB6" w:rsidR="002D5DCA" w:rsidRDefault="002D5DCA" w:rsidP="002D5DCA">
      <w:pPr>
        <w:numPr>
          <w:ilvl w:val="0"/>
          <w:numId w:val="1"/>
        </w:numPr>
        <w:tabs>
          <w:tab w:val="left" w:pos="900"/>
        </w:tabs>
        <w:spacing w:line="232" w:lineRule="auto"/>
        <w:ind w:left="900" w:right="151" w:hanging="400"/>
        <w:jc w:val="both"/>
        <w:rPr>
          <w:rFonts w:ascii="Lucida Sans Unicode" w:eastAsia="Lucida Sans Unicode" w:hAnsi="Lucida Sans Unicode"/>
          <w:sz w:val="24"/>
        </w:rPr>
      </w:pPr>
      <w:r>
        <w:rPr>
          <w:rFonts w:ascii="Lucida Sans Unicode" w:eastAsia="Lucida Sans Unicode" w:hAnsi="Lucida Sans Unicode"/>
          <w:sz w:val="24"/>
        </w:rPr>
        <w:t xml:space="preserve">Instar, participar y actuar, de modo que la ciudadanía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Pr>
          <w:rFonts w:ascii="Lucida Sans Unicode" w:eastAsia="Lucida Sans Unicode" w:hAnsi="Lucida Sans Unicode"/>
          <w:sz w:val="24"/>
        </w:rPr>
        <w:t xml:space="preserve"> pueda tener y mantener el derecho a la salud y al bienestar en general y en concreto a través de los diferentes medios y alternativas existentes, así como obtener y disfrutar, de modo sostenido, del acceso libre a éstos.</w:t>
      </w:r>
    </w:p>
    <w:p w14:paraId="24AC6975" w14:textId="77777777" w:rsidR="002D5DCA" w:rsidRDefault="002D5DCA" w:rsidP="002D5DCA">
      <w:pPr>
        <w:spacing w:line="200" w:lineRule="exact"/>
        <w:rPr>
          <w:rFonts w:ascii="Lucida Sans Unicode" w:eastAsia="Lucida Sans Unicode" w:hAnsi="Lucida Sans Unicode"/>
          <w:sz w:val="24"/>
        </w:rPr>
      </w:pPr>
    </w:p>
    <w:p w14:paraId="05566A46" w14:textId="77777777" w:rsidR="002D5DCA" w:rsidRDefault="002D5DCA" w:rsidP="002D5DCA">
      <w:pPr>
        <w:spacing w:line="230" w:lineRule="exact"/>
        <w:rPr>
          <w:rFonts w:ascii="Lucida Sans Unicode" w:eastAsia="Lucida Sans Unicode" w:hAnsi="Lucida Sans Unicode"/>
          <w:sz w:val="24"/>
        </w:rPr>
      </w:pPr>
    </w:p>
    <w:p w14:paraId="5F37BED1" w14:textId="77777777" w:rsidR="002D5DCA" w:rsidRDefault="002D5DCA" w:rsidP="002D5DCA">
      <w:pPr>
        <w:numPr>
          <w:ilvl w:val="0"/>
          <w:numId w:val="1"/>
        </w:numPr>
        <w:tabs>
          <w:tab w:val="left" w:pos="900"/>
        </w:tabs>
        <w:spacing w:line="227" w:lineRule="auto"/>
        <w:ind w:left="900" w:right="171" w:hanging="400"/>
        <w:jc w:val="both"/>
        <w:rPr>
          <w:rFonts w:ascii="Lucida Sans Unicode" w:eastAsia="Lucida Sans Unicode" w:hAnsi="Lucida Sans Unicode"/>
          <w:sz w:val="24"/>
        </w:rPr>
      </w:pPr>
      <w:r>
        <w:rPr>
          <w:rFonts w:ascii="Lucida Sans Unicode" w:eastAsia="Lucida Sans Unicode" w:hAnsi="Lucida Sans Unicode"/>
          <w:sz w:val="24"/>
        </w:rPr>
        <w:t>Vindicar, reivindicar y velar por el reconocimiento en la Ley y su pleno ejercicio en la práctica, en materia de salud y bienestar, de los siguientes derechos:</w:t>
      </w:r>
    </w:p>
    <w:p w14:paraId="78A04B63" w14:textId="77777777" w:rsidR="002D5DCA" w:rsidRDefault="002D5DCA" w:rsidP="002D5DCA">
      <w:pPr>
        <w:spacing w:line="200" w:lineRule="exact"/>
        <w:rPr>
          <w:rFonts w:ascii="Times New Roman" w:eastAsia="Times New Roman" w:hAnsi="Times New Roman"/>
        </w:rPr>
      </w:pPr>
    </w:p>
    <w:p w14:paraId="387911A5" w14:textId="77777777" w:rsidR="002D5DCA" w:rsidRDefault="002D5DCA" w:rsidP="002D5DCA">
      <w:pPr>
        <w:spacing w:line="344" w:lineRule="exact"/>
        <w:rPr>
          <w:rFonts w:ascii="Times New Roman" w:eastAsia="Times New Roman" w:hAnsi="Times New Roman"/>
        </w:rPr>
      </w:pPr>
    </w:p>
    <w:p w14:paraId="648283E8" w14:textId="77777777" w:rsidR="002D5DCA" w:rsidRDefault="002D5DCA" w:rsidP="002D5DCA">
      <w:pPr>
        <w:spacing w:line="140" w:lineRule="exact"/>
        <w:rPr>
          <w:rFonts w:ascii="Times New Roman" w:eastAsia="Times New Roman" w:hAnsi="Times New Roman"/>
        </w:rPr>
      </w:pPr>
      <w:bookmarkStart w:id="2" w:name="page3"/>
      <w:bookmarkEnd w:id="2"/>
    </w:p>
    <w:p w14:paraId="7E0B5988" w14:textId="77777777" w:rsidR="002D5DCA" w:rsidRDefault="002D5DCA" w:rsidP="002D5DCA">
      <w:pPr>
        <w:spacing w:line="230" w:lineRule="auto"/>
        <w:ind w:left="1560" w:right="171"/>
        <w:jc w:val="both"/>
        <w:rPr>
          <w:rFonts w:ascii="Lucida Sans Unicode" w:eastAsia="Lucida Sans Unicode" w:hAnsi="Lucida Sans Unicode"/>
          <w:sz w:val="24"/>
        </w:rPr>
      </w:pPr>
      <w:r>
        <w:rPr>
          <w:rFonts w:ascii="Lucida Sans Unicode" w:eastAsia="Lucida Sans Unicode" w:hAnsi="Lucida Sans Unicode"/>
          <w:sz w:val="24"/>
        </w:rPr>
        <w:t>c.1) A la protección eficaz contra los riesgos susceptibles de afectar a la seguridad de los ciudadanos respecto de estas materias, incluyendo aquellos que atenten o infrinjan sus intereses legítimos, ya sean éstos individuales o colectivos.</w:t>
      </w:r>
    </w:p>
    <w:p w14:paraId="1476B916" w14:textId="77777777" w:rsidR="002D5DCA" w:rsidRDefault="002D5DCA" w:rsidP="002D5DCA">
      <w:pPr>
        <w:spacing w:line="62" w:lineRule="exact"/>
        <w:rPr>
          <w:rFonts w:ascii="Times New Roman" w:eastAsia="Times New Roman" w:hAnsi="Times New Roman"/>
        </w:rPr>
      </w:pPr>
    </w:p>
    <w:p w14:paraId="29A72C14" w14:textId="77777777" w:rsidR="002D5DCA" w:rsidRDefault="002D5DCA" w:rsidP="002D5DCA">
      <w:pPr>
        <w:spacing w:line="230" w:lineRule="auto"/>
        <w:ind w:left="1560" w:right="171"/>
        <w:jc w:val="both"/>
        <w:rPr>
          <w:rFonts w:ascii="Lucida Sans Unicode" w:eastAsia="Lucida Sans Unicode" w:hAnsi="Lucida Sans Unicode"/>
          <w:sz w:val="24"/>
        </w:rPr>
      </w:pPr>
      <w:r>
        <w:rPr>
          <w:rFonts w:ascii="Lucida Sans Unicode" w:eastAsia="Lucida Sans Unicode" w:hAnsi="Lucida Sans Unicode"/>
          <w:sz w:val="24"/>
        </w:rPr>
        <w:t>Esta protección abarca asistir, asesorar y realizar acciones: informativas, sociales, administrativas e incluso judiciales, destinadas a eliminar el riesgo y/o a reparar el daño causado, con independencia de quien lo haya generado;</w:t>
      </w:r>
    </w:p>
    <w:p w14:paraId="0D52BFC1" w14:textId="77777777" w:rsidR="002D5DCA" w:rsidRDefault="002D5DCA" w:rsidP="002D5DCA">
      <w:pPr>
        <w:spacing w:line="200" w:lineRule="exact"/>
        <w:rPr>
          <w:rFonts w:ascii="Times New Roman" w:eastAsia="Times New Roman" w:hAnsi="Times New Roman"/>
        </w:rPr>
      </w:pPr>
    </w:p>
    <w:p w14:paraId="3A930357" w14:textId="77777777" w:rsidR="002D5DCA" w:rsidRDefault="002D5DCA" w:rsidP="002D5DCA">
      <w:pPr>
        <w:spacing w:line="230" w:lineRule="exact"/>
        <w:rPr>
          <w:rFonts w:ascii="Times New Roman" w:eastAsia="Times New Roman" w:hAnsi="Times New Roman"/>
        </w:rPr>
      </w:pPr>
    </w:p>
    <w:p w14:paraId="34F3EB3C" w14:textId="7413B4D5" w:rsidR="002D5DCA" w:rsidRDefault="002D5DCA" w:rsidP="002D5DCA">
      <w:pPr>
        <w:spacing w:line="230" w:lineRule="auto"/>
        <w:ind w:left="1560" w:right="171"/>
        <w:jc w:val="both"/>
        <w:rPr>
          <w:rFonts w:ascii="Lucida Sans Unicode" w:eastAsia="Lucida Sans Unicode" w:hAnsi="Lucida Sans Unicode"/>
          <w:sz w:val="24"/>
        </w:rPr>
      </w:pPr>
      <w:r>
        <w:rPr>
          <w:rFonts w:ascii="Lucida Sans Unicode" w:eastAsia="Lucida Sans Unicode" w:hAnsi="Lucida Sans Unicode"/>
          <w:sz w:val="24"/>
        </w:rPr>
        <w:t xml:space="preserve">c.2) El derecho a la trasparencia, a la audiencia, la consulta, la representación y a la participación de los ciudadanos </w:t>
      </w:r>
      <w:r w:rsidR="00212B92" w:rsidRPr="00212B92">
        <w:rPr>
          <w:rFonts w:ascii="Lucida Sans Unicode" w:eastAsia="Lucida Sans Unicode" w:hAnsi="Lucida Sans Unicode"/>
          <w:sz w:val="24"/>
        </w:rPr>
        <w:t>xxxxxxx</w:t>
      </w:r>
      <w:r w:rsidR="00212B92" w:rsidRPr="00212B92">
        <w:rPr>
          <w:rFonts w:ascii="Lucida Sans Unicode" w:eastAsia="Lucida Sans Unicode" w:hAnsi="Lucida Sans Unicode"/>
          <w:i/>
          <w:iCs/>
          <w:sz w:val="24"/>
        </w:rPr>
        <w:t xml:space="preserve"> (gentilicio C.A.)</w:t>
      </w:r>
      <w:r>
        <w:rPr>
          <w:rFonts w:ascii="Lucida Sans Unicode" w:eastAsia="Lucida Sans Unicode" w:hAnsi="Lucida Sans Unicode"/>
          <w:sz w:val="24"/>
        </w:rPr>
        <w:t xml:space="preserve"> en la elaboración de las decisiones que les conciernen y en la gestión de los bienes y servicios a ellos destinados.</w:t>
      </w:r>
    </w:p>
    <w:p w14:paraId="0C943358" w14:textId="77777777" w:rsidR="002D5DCA" w:rsidRDefault="002D5DCA" w:rsidP="002D5DCA">
      <w:pPr>
        <w:spacing w:line="200" w:lineRule="exact"/>
        <w:rPr>
          <w:rFonts w:ascii="Times New Roman" w:eastAsia="Times New Roman" w:hAnsi="Times New Roman"/>
        </w:rPr>
      </w:pPr>
    </w:p>
    <w:p w14:paraId="2C826294" w14:textId="77777777" w:rsidR="002D5DCA" w:rsidRDefault="002D5DCA" w:rsidP="002D5DCA">
      <w:pPr>
        <w:spacing w:line="230" w:lineRule="exact"/>
        <w:rPr>
          <w:rFonts w:ascii="Times New Roman" w:eastAsia="Times New Roman" w:hAnsi="Times New Roman"/>
        </w:rPr>
      </w:pPr>
    </w:p>
    <w:p w14:paraId="210C96AB" w14:textId="77777777" w:rsidR="002D5DCA" w:rsidRDefault="002D5DCA" w:rsidP="002D5DCA">
      <w:pPr>
        <w:spacing w:line="227" w:lineRule="auto"/>
        <w:ind w:left="1560" w:right="171"/>
        <w:jc w:val="both"/>
        <w:rPr>
          <w:rFonts w:ascii="Lucida Sans Unicode" w:eastAsia="Lucida Sans Unicode" w:hAnsi="Lucida Sans Unicode"/>
          <w:sz w:val="24"/>
        </w:rPr>
      </w:pPr>
      <w:r>
        <w:rPr>
          <w:rFonts w:ascii="Lucida Sans Unicode" w:eastAsia="Lucida Sans Unicode" w:hAnsi="Lucida Sans Unicode"/>
          <w:sz w:val="24"/>
        </w:rPr>
        <w:t>c.3) Favorecer y colaborar en la tutela judicial efectiva de los ciudadanos, en el ejercicio de sus derechos e intereses legítimos, tanto individuales como colectivos.</w:t>
      </w:r>
    </w:p>
    <w:p w14:paraId="7AFCDBDC" w14:textId="77777777" w:rsidR="002D5DCA" w:rsidRDefault="002D5DCA" w:rsidP="002D5DCA">
      <w:pPr>
        <w:spacing w:line="200" w:lineRule="exact"/>
        <w:rPr>
          <w:rFonts w:ascii="Times New Roman" w:eastAsia="Times New Roman" w:hAnsi="Times New Roman"/>
        </w:rPr>
      </w:pPr>
    </w:p>
    <w:p w14:paraId="518B7A89" w14:textId="77777777" w:rsidR="002D5DCA" w:rsidRDefault="002D5DCA" w:rsidP="002D5DCA">
      <w:pPr>
        <w:spacing w:line="230" w:lineRule="exact"/>
        <w:rPr>
          <w:rFonts w:ascii="Times New Roman" w:eastAsia="Times New Roman" w:hAnsi="Times New Roman"/>
        </w:rPr>
      </w:pPr>
    </w:p>
    <w:p w14:paraId="6EE8BE19" w14:textId="77777777" w:rsidR="002D5DCA" w:rsidRDefault="002D5DCA" w:rsidP="002D5DCA">
      <w:pPr>
        <w:spacing w:line="221" w:lineRule="auto"/>
        <w:ind w:left="1560" w:right="171"/>
        <w:jc w:val="both"/>
        <w:rPr>
          <w:rFonts w:ascii="Lucida Sans Unicode" w:eastAsia="Lucida Sans Unicode" w:hAnsi="Lucida Sans Unicode"/>
          <w:sz w:val="24"/>
        </w:rPr>
      </w:pPr>
      <w:r>
        <w:rPr>
          <w:rFonts w:ascii="Lucida Sans Unicode" w:eastAsia="Lucida Sans Unicode" w:hAnsi="Lucida Sans Unicode"/>
          <w:sz w:val="24"/>
        </w:rPr>
        <w:t>c.4) A disponer de una información y formación veraz y de calidad.</w:t>
      </w:r>
    </w:p>
    <w:p w14:paraId="71D1A73C" w14:textId="77777777" w:rsidR="002D5DCA" w:rsidRDefault="002D5DCA" w:rsidP="002D5DCA">
      <w:pPr>
        <w:spacing w:line="200" w:lineRule="exact"/>
        <w:rPr>
          <w:rFonts w:ascii="Times New Roman" w:eastAsia="Times New Roman" w:hAnsi="Times New Roman"/>
        </w:rPr>
      </w:pPr>
    </w:p>
    <w:p w14:paraId="1309A734" w14:textId="77777777" w:rsidR="002D5DCA" w:rsidRDefault="002D5DCA" w:rsidP="002D5DCA">
      <w:pPr>
        <w:spacing w:line="200" w:lineRule="exact"/>
        <w:rPr>
          <w:rFonts w:ascii="Times New Roman" w:eastAsia="Times New Roman" w:hAnsi="Times New Roman"/>
        </w:rPr>
      </w:pPr>
    </w:p>
    <w:p w14:paraId="746039D9" w14:textId="77777777" w:rsidR="002D5DCA" w:rsidRDefault="002D5DCA" w:rsidP="002D5DCA">
      <w:pPr>
        <w:spacing w:line="397" w:lineRule="exact"/>
        <w:rPr>
          <w:rFonts w:ascii="Times New Roman" w:eastAsia="Times New Roman" w:hAnsi="Times New Roman"/>
        </w:rPr>
      </w:pPr>
    </w:p>
    <w:p w14:paraId="2A98305F" w14:textId="7829AB47" w:rsidR="002D5DCA" w:rsidRDefault="002D5DCA" w:rsidP="002D5DCA">
      <w:pPr>
        <w:numPr>
          <w:ilvl w:val="0"/>
          <w:numId w:val="2"/>
        </w:numPr>
        <w:tabs>
          <w:tab w:val="left" w:pos="900"/>
        </w:tabs>
        <w:spacing w:line="232" w:lineRule="auto"/>
        <w:ind w:left="900" w:right="151" w:hanging="400"/>
        <w:jc w:val="both"/>
        <w:rPr>
          <w:rFonts w:ascii="Lucida Sans Unicode" w:eastAsia="Lucida Sans Unicode" w:hAnsi="Lucida Sans Unicode"/>
          <w:sz w:val="24"/>
        </w:rPr>
      </w:pPr>
      <w:r>
        <w:rPr>
          <w:rFonts w:ascii="Lucida Sans Unicode" w:eastAsia="Lucida Sans Unicode" w:hAnsi="Lucida Sans Unicode"/>
          <w:sz w:val="24"/>
        </w:rPr>
        <w:t xml:space="preserve">Colaborar con organismos oficiales y con las Administraciones Públicas, haciéndoles llegar: estudios, sugerencias, iniciativas, propuestas y reclamaciones de toda clase, procedentes de la propia asociación, de sus afiliados y de la ciudadanía </w:t>
      </w:r>
      <w:r w:rsidR="00212B92" w:rsidRPr="00212B92">
        <w:rPr>
          <w:rFonts w:ascii="Lucida Sans Unicode" w:eastAsia="Lucida Sans Unicode" w:hAnsi="Lucida Sans Unicode"/>
          <w:sz w:val="24"/>
        </w:rPr>
        <w:t>xxxxxxx</w:t>
      </w:r>
      <w:r w:rsidR="00212B92" w:rsidRPr="00212B92">
        <w:rPr>
          <w:rFonts w:ascii="Lucida Sans Unicode" w:eastAsia="Lucida Sans Unicode" w:hAnsi="Lucida Sans Unicode"/>
          <w:i/>
          <w:iCs/>
          <w:sz w:val="24"/>
        </w:rPr>
        <w:t xml:space="preserve"> (gentilicio C.A.)</w:t>
      </w:r>
      <w:r w:rsidRPr="00212B92">
        <w:rPr>
          <w:rFonts w:ascii="Lucida Sans Unicode" w:eastAsia="Lucida Sans Unicode" w:hAnsi="Lucida Sans Unicode"/>
          <w:sz w:val="24"/>
        </w:rPr>
        <w:t>,</w:t>
      </w:r>
      <w:r>
        <w:rPr>
          <w:rFonts w:ascii="Lucida Sans Unicode" w:eastAsia="Lucida Sans Unicode" w:hAnsi="Lucida Sans Unicode"/>
          <w:sz w:val="24"/>
        </w:rPr>
        <w:t xml:space="preserve"> relativas a la salud y/o el bienestar.</w:t>
      </w:r>
    </w:p>
    <w:p w14:paraId="2B846DC7" w14:textId="77777777" w:rsidR="002D5DCA" w:rsidRDefault="002D5DCA" w:rsidP="002D5DCA">
      <w:pPr>
        <w:spacing w:line="200" w:lineRule="exact"/>
        <w:rPr>
          <w:rFonts w:ascii="Times New Roman" w:eastAsia="Times New Roman" w:hAnsi="Times New Roman"/>
        </w:rPr>
      </w:pPr>
    </w:p>
    <w:p w14:paraId="127426CA" w14:textId="77777777" w:rsidR="002D5DCA" w:rsidRDefault="002D5DCA" w:rsidP="002D5DCA">
      <w:pPr>
        <w:spacing w:line="230" w:lineRule="exact"/>
        <w:rPr>
          <w:rFonts w:ascii="Times New Roman" w:eastAsia="Times New Roman" w:hAnsi="Times New Roman"/>
        </w:rPr>
      </w:pPr>
    </w:p>
    <w:p w14:paraId="0D00CF67" w14:textId="77777777" w:rsidR="002D5DCA" w:rsidRDefault="002D5DCA" w:rsidP="002D5DCA">
      <w:pPr>
        <w:spacing w:line="230" w:lineRule="auto"/>
        <w:ind w:left="840" w:right="171"/>
        <w:jc w:val="both"/>
        <w:rPr>
          <w:rFonts w:ascii="Lucida Sans Unicode" w:eastAsia="Lucida Sans Unicode" w:hAnsi="Lucida Sans Unicode"/>
          <w:sz w:val="24"/>
        </w:rPr>
      </w:pPr>
      <w:r>
        <w:rPr>
          <w:rFonts w:ascii="Lucida Sans Unicode" w:eastAsia="Lucida Sans Unicode" w:hAnsi="Lucida Sans Unicode"/>
          <w:sz w:val="24"/>
        </w:rPr>
        <w:t>Igualmente servir de cauce de cuantas informaciones, orientaciones y decisiones emanen de aquellas o de cualesquiera otras organizaciones en dichas materias, que sean, realmente, de interés para los ciudadanos.</w:t>
      </w:r>
    </w:p>
    <w:p w14:paraId="732168D9" w14:textId="77777777" w:rsidR="002D5DCA" w:rsidRDefault="002D5DCA" w:rsidP="002D5DCA">
      <w:pPr>
        <w:spacing w:line="200" w:lineRule="exact"/>
        <w:rPr>
          <w:rFonts w:ascii="Times New Roman" w:eastAsia="Times New Roman" w:hAnsi="Times New Roman"/>
        </w:rPr>
      </w:pPr>
    </w:p>
    <w:p w14:paraId="63C04324" w14:textId="77777777" w:rsidR="002D5DCA" w:rsidRDefault="002D5DCA" w:rsidP="002D5DCA">
      <w:pPr>
        <w:spacing w:line="230" w:lineRule="exact"/>
        <w:rPr>
          <w:rFonts w:ascii="Times New Roman" w:eastAsia="Times New Roman" w:hAnsi="Times New Roman"/>
        </w:rPr>
      </w:pPr>
    </w:p>
    <w:p w14:paraId="61DCB516" w14:textId="6F4EF770" w:rsidR="002D5DCA" w:rsidRDefault="00212B92" w:rsidP="002D5DCA">
      <w:pPr>
        <w:numPr>
          <w:ilvl w:val="0"/>
          <w:numId w:val="3"/>
        </w:numPr>
        <w:tabs>
          <w:tab w:val="left" w:pos="860"/>
        </w:tabs>
        <w:spacing w:line="232"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XXXXXXXXXX (Asociación)</w:t>
      </w:r>
      <w:r w:rsidR="002D5DCA">
        <w:rPr>
          <w:rFonts w:ascii="Lucida Sans Unicode" w:eastAsia="Lucida Sans Unicode" w:hAnsi="Lucida Sans Unicode"/>
          <w:sz w:val="24"/>
        </w:rPr>
        <w:t xml:space="preserve"> asume, responsablemente, el deber de representar a sus asociados, así como los intereses de los ciudadanos, ante toda clase de órganos, centros, dependencias oficiales y entidades públicas y particulares, de cualquier grado y jurisdicción, que tenga relación con la salud y/o el bienestar en</w:t>
      </w:r>
    </w:p>
    <w:p w14:paraId="6B1BF43E" w14:textId="77777777" w:rsidR="002D5DCA" w:rsidRDefault="002D5DCA" w:rsidP="002D5DCA">
      <w:pPr>
        <w:spacing w:line="314" w:lineRule="exact"/>
        <w:rPr>
          <w:rFonts w:ascii="Times New Roman" w:eastAsia="Times New Roman" w:hAnsi="Times New Roman"/>
        </w:rPr>
      </w:pPr>
    </w:p>
    <w:p w14:paraId="054F159F" w14:textId="72387C2F" w:rsidR="002D5DCA" w:rsidRDefault="002D5DCA" w:rsidP="00980639">
      <w:pPr>
        <w:spacing w:line="0" w:lineRule="atLeast"/>
        <w:ind w:left="8520"/>
        <w:rPr>
          <w:rFonts w:ascii="Times New Roman" w:eastAsia="Times New Roman" w:hAnsi="Times New Roman"/>
          <w:sz w:val="24"/>
        </w:rPr>
        <w:sectPr w:rsidR="002D5DCA">
          <w:footerReference w:type="default" r:id="rId7"/>
          <w:pgSz w:w="11920" w:h="16841"/>
          <w:pgMar w:top="1440" w:right="1440" w:bottom="151" w:left="1440" w:header="0" w:footer="0" w:gutter="0"/>
          <w:cols w:space="0" w:equalWidth="0">
            <w:col w:w="9031"/>
          </w:cols>
          <w:docGrid w:linePitch="360"/>
        </w:sectPr>
      </w:pPr>
    </w:p>
    <w:p w14:paraId="45FD19ED" w14:textId="77777777" w:rsidR="002D5DCA" w:rsidRDefault="002D5DCA" w:rsidP="002D5DCA">
      <w:pPr>
        <w:spacing w:line="140" w:lineRule="exact"/>
        <w:rPr>
          <w:rFonts w:ascii="Times New Roman" w:eastAsia="Times New Roman" w:hAnsi="Times New Roman"/>
        </w:rPr>
      </w:pPr>
      <w:bookmarkStart w:id="3" w:name="page4"/>
      <w:bookmarkEnd w:id="3"/>
    </w:p>
    <w:p w14:paraId="19D87689" w14:textId="77777777" w:rsidR="002D5DCA" w:rsidRDefault="002D5DCA" w:rsidP="002D5DCA">
      <w:pPr>
        <w:spacing w:line="227" w:lineRule="auto"/>
        <w:ind w:left="860" w:right="171"/>
        <w:jc w:val="both"/>
        <w:rPr>
          <w:rFonts w:ascii="Lucida Sans Unicode" w:eastAsia="Lucida Sans Unicode" w:hAnsi="Lucida Sans Unicode"/>
          <w:sz w:val="24"/>
        </w:rPr>
      </w:pPr>
      <w:r>
        <w:rPr>
          <w:rFonts w:ascii="Lucida Sans Unicode" w:eastAsia="Lucida Sans Unicode" w:hAnsi="Lucida Sans Unicode"/>
          <w:sz w:val="24"/>
        </w:rPr>
        <w:t>general y en concreto, en lo tocante a este último, respecto de los aspectos incardinados en el ámbito de los derechos naturales y fundamentales de los mismos.</w:t>
      </w:r>
    </w:p>
    <w:p w14:paraId="20482CA7" w14:textId="77777777" w:rsidR="002D5DCA" w:rsidRDefault="002D5DCA" w:rsidP="002D5DCA">
      <w:pPr>
        <w:spacing w:line="200" w:lineRule="exact"/>
        <w:rPr>
          <w:rFonts w:ascii="Times New Roman" w:eastAsia="Times New Roman" w:hAnsi="Times New Roman"/>
        </w:rPr>
      </w:pPr>
    </w:p>
    <w:p w14:paraId="0BE5D611" w14:textId="77777777" w:rsidR="002D5DCA" w:rsidRDefault="002D5DCA" w:rsidP="002D5DCA">
      <w:pPr>
        <w:spacing w:line="230" w:lineRule="exact"/>
        <w:rPr>
          <w:rFonts w:ascii="Times New Roman" w:eastAsia="Times New Roman" w:hAnsi="Times New Roman"/>
        </w:rPr>
      </w:pPr>
    </w:p>
    <w:p w14:paraId="0B520406" w14:textId="77777777" w:rsidR="002D5DCA" w:rsidRDefault="002D5DCA" w:rsidP="002D5DCA">
      <w:pPr>
        <w:numPr>
          <w:ilvl w:val="0"/>
          <w:numId w:val="4"/>
        </w:numPr>
        <w:tabs>
          <w:tab w:val="left" w:pos="860"/>
        </w:tabs>
        <w:spacing w:line="233" w:lineRule="auto"/>
        <w:ind w:left="860" w:right="151" w:hanging="360"/>
        <w:jc w:val="both"/>
        <w:rPr>
          <w:rFonts w:ascii="Lucida Sans Unicode" w:eastAsia="Lucida Sans Unicode" w:hAnsi="Lucida Sans Unicode"/>
          <w:sz w:val="24"/>
        </w:rPr>
      </w:pPr>
      <w:r>
        <w:rPr>
          <w:rFonts w:ascii="Lucida Sans Unicode" w:eastAsia="Lucida Sans Unicode" w:hAnsi="Lucida Sans Unicode"/>
          <w:sz w:val="24"/>
        </w:rPr>
        <w:t>Ejercitar cuantas acciones otorgue y permita el ordenamiento jurídico vigente, así como oponerse por todos los procedimientos y medios legales a: actos y conductas constitutivas de fraude, abusos, excesos, desviaciones, maniobras antisociales, antijurídicas y/o que, en definitiva, vulneren o perjudiquen a los ciudadanos y/o a sus intereses en los ámbitos ya mencionados.</w:t>
      </w:r>
    </w:p>
    <w:p w14:paraId="64711658" w14:textId="77777777" w:rsidR="002D5DCA" w:rsidRDefault="002D5DCA" w:rsidP="002D5DCA">
      <w:pPr>
        <w:spacing w:line="200" w:lineRule="exact"/>
        <w:rPr>
          <w:rFonts w:ascii="Lucida Sans Unicode" w:eastAsia="Lucida Sans Unicode" w:hAnsi="Lucida Sans Unicode"/>
          <w:sz w:val="24"/>
        </w:rPr>
      </w:pPr>
    </w:p>
    <w:p w14:paraId="617328B3" w14:textId="77777777" w:rsidR="002D5DCA" w:rsidRDefault="002D5DCA" w:rsidP="002D5DCA">
      <w:pPr>
        <w:spacing w:line="232" w:lineRule="exact"/>
        <w:rPr>
          <w:rFonts w:ascii="Lucida Sans Unicode" w:eastAsia="Lucida Sans Unicode" w:hAnsi="Lucida Sans Unicode"/>
          <w:sz w:val="24"/>
        </w:rPr>
      </w:pPr>
    </w:p>
    <w:p w14:paraId="19ED491A" w14:textId="77777777" w:rsidR="002D5DCA" w:rsidRDefault="002D5DCA" w:rsidP="002D5DCA">
      <w:pPr>
        <w:numPr>
          <w:ilvl w:val="0"/>
          <w:numId w:val="4"/>
        </w:numPr>
        <w:tabs>
          <w:tab w:val="left" w:pos="860"/>
        </w:tabs>
        <w:spacing w:line="232"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Luchar contra la publicidad mentirosa, engañosa y/o antisocial, de modo que se mantenga dentro del marco ético y/o normativo que ésta debe cumplir, así como cooperar en el desarrollo y establecimiento de una adecuada función informativa en los mismos ámbitos.</w:t>
      </w:r>
    </w:p>
    <w:p w14:paraId="3F1A1767" w14:textId="77777777" w:rsidR="002D5DCA" w:rsidRDefault="002D5DCA" w:rsidP="002D5DCA">
      <w:pPr>
        <w:spacing w:line="200" w:lineRule="exact"/>
        <w:rPr>
          <w:rFonts w:ascii="Lucida Sans Unicode" w:eastAsia="Lucida Sans Unicode" w:hAnsi="Lucida Sans Unicode"/>
          <w:sz w:val="24"/>
        </w:rPr>
      </w:pPr>
    </w:p>
    <w:p w14:paraId="6700A3A8" w14:textId="77777777" w:rsidR="002D5DCA" w:rsidRDefault="002D5DCA" w:rsidP="002D5DCA">
      <w:pPr>
        <w:spacing w:line="230" w:lineRule="exact"/>
        <w:rPr>
          <w:rFonts w:ascii="Lucida Sans Unicode" w:eastAsia="Lucida Sans Unicode" w:hAnsi="Lucida Sans Unicode"/>
          <w:sz w:val="24"/>
        </w:rPr>
      </w:pPr>
    </w:p>
    <w:p w14:paraId="1E934AAF" w14:textId="77777777" w:rsidR="002D5DCA" w:rsidRDefault="002D5DCA" w:rsidP="002D5DCA">
      <w:pPr>
        <w:numPr>
          <w:ilvl w:val="0"/>
          <w:numId w:val="4"/>
        </w:numPr>
        <w:tabs>
          <w:tab w:val="left" w:pos="860"/>
        </w:tabs>
        <w:spacing w:line="227"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Combatir la falta de transparencia en la gestión administrativa, así como toda forma de corrupción de los servicios que se pudieran producir y/o afectar en lo referente a los aspectos ya citados.</w:t>
      </w:r>
    </w:p>
    <w:p w14:paraId="13A4EF92" w14:textId="77777777" w:rsidR="002D5DCA" w:rsidRDefault="002D5DCA" w:rsidP="002D5DCA">
      <w:pPr>
        <w:spacing w:line="60" w:lineRule="exact"/>
        <w:rPr>
          <w:rFonts w:ascii="Lucida Sans Unicode" w:eastAsia="Lucida Sans Unicode" w:hAnsi="Lucida Sans Unicode"/>
          <w:sz w:val="24"/>
        </w:rPr>
      </w:pPr>
    </w:p>
    <w:p w14:paraId="39877F45" w14:textId="77777777" w:rsidR="002D5DCA" w:rsidRDefault="002D5DCA" w:rsidP="002D5DCA">
      <w:pPr>
        <w:numPr>
          <w:ilvl w:val="0"/>
          <w:numId w:val="4"/>
        </w:numPr>
        <w:tabs>
          <w:tab w:val="left" w:pos="860"/>
        </w:tabs>
        <w:spacing w:line="232" w:lineRule="auto"/>
        <w:ind w:left="860" w:right="151" w:hanging="360"/>
        <w:jc w:val="both"/>
        <w:rPr>
          <w:rFonts w:ascii="Lucida Sans Unicode" w:eastAsia="Lucida Sans Unicode" w:hAnsi="Lucida Sans Unicode"/>
          <w:sz w:val="24"/>
        </w:rPr>
      </w:pPr>
      <w:r>
        <w:rPr>
          <w:rFonts w:ascii="Lucida Sans Unicode" w:eastAsia="Lucida Sans Unicode" w:hAnsi="Lucida Sans Unicode"/>
          <w:sz w:val="24"/>
        </w:rPr>
        <w:t>Informar a Organismos públicos y privados de los daños que se ocasionen sobre salud y/o bienestar y en los derechos naturales y fundamentales de los ciudadanos en relación con éstos, que generen o puedan generar las normas, actos y omisiones de dichos organismos.</w:t>
      </w:r>
    </w:p>
    <w:p w14:paraId="1E2A3BA2" w14:textId="77777777" w:rsidR="002D5DCA" w:rsidRDefault="002D5DCA" w:rsidP="002D5DCA">
      <w:pPr>
        <w:spacing w:line="63" w:lineRule="exact"/>
        <w:rPr>
          <w:rFonts w:ascii="Lucida Sans Unicode" w:eastAsia="Lucida Sans Unicode" w:hAnsi="Lucida Sans Unicode"/>
          <w:sz w:val="24"/>
        </w:rPr>
      </w:pPr>
    </w:p>
    <w:p w14:paraId="553E66DB" w14:textId="77777777" w:rsidR="002D5DCA" w:rsidRDefault="002D5DCA" w:rsidP="002D5DCA">
      <w:pPr>
        <w:spacing w:line="220" w:lineRule="auto"/>
        <w:ind w:left="840" w:right="171"/>
        <w:rPr>
          <w:rFonts w:ascii="Lucida Sans Unicode" w:eastAsia="Lucida Sans Unicode" w:hAnsi="Lucida Sans Unicode"/>
          <w:sz w:val="24"/>
        </w:rPr>
      </w:pPr>
      <w:r>
        <w:rPr>
          <w:rFonts w:ascii="Lucida Sans Unicode" w:eastAsia="Lucida Sans Unicode" w:hAnsi="Lucida Sans Unicode"/>
          <w:sz w:val="24"/>
        </w:rPr>
        <w:t>Esta información se hará extensiva a los medios de comunicación social.</w:t>
      </w:r>
    </w:p>
    <w:p w14:paraId="55FCB174" w14:textId="77777777" w:rsidR="002D5DCA" w:rsidRDefault="002D5DCA" w:rsidP="002D5DCA">
      <w:pPr>
        <w:spacing w:line="200" w:lineRule="exact"/>
        <w:rPr>
          <w:rFonts w:ascii="Lucida Sans Unicode" w:eastAsia="Lucida Sans Unicode" w:hAnsi="Lucida Sans Unicode"/>
          <w:sz w:val="24"/>
        </w:rPr>
      </w:pPr>
    </w:p>
    <w:p w14:paraId="5A309D6F" w14:textId="77777777" w:rsidR="002D5DCA" w:rsidRDefault="002D5DCA" w:rsidP="002D5DCA">
      <w:pPr>
        <w:spacing w:line="230" w:lineRule="exact"/>
        <w:rPr>
          <w:rFonts w:ascii="Lucida Sans Unicode" w:eastAsia="Lucida Sans Unicode" w:hAnsi="Lucida Sans Unicode"/>
          <w:sz w:val="24"/>
        </w:rPr>
      </w:pPr>
    </w:p>
    <w:p w14:paraId="1614938D" w14:textId="22BEDCFE" w:rsidR="002D5DCA" w:rsidRDefault="002D5DCA" w:rsidP="002D5DCA">
      <w:pPr>
        <w:numPr>
          <w:ilvl w:val="0"/>
          <w:numId w:val="4"/>
        </w:numPr>
        <w:tabs>
          <w:tab w:val="left" w:pos="860"/>
        </w:tabs>
        <w:spacing w:line="227"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 xml:space="preserve">Facilitar a los medios de comunicación social información acerca de hechos, de interés general, sobre salud y/o bienestar que afecten a los ciudadanos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sidRPr="00212B92">
        <w:rPr>
          <w:rFonts w:ascii="Lucida Sans Unicode" w:eastAsia="Lucida Sans Unicode" w:hAnsi="Lucida Sans Unicode"/>
          <w:sz w:val="24"/>
        </w:rPr>
        <w:t>.</w:t>
      </w:r>
    </w:p>
    <w:p w14:paraId="2E6D551A" w14:textId="77777777" w:rsidR="002D5DCA" w:rsidRDefault="002D5DCA" w:rsidP="002D5DCA">
      <w:pPr>
        <w:spacing w:line="200" w:lineRule="exact"/>
        <w:rPr>
          <w:rFonts w:ascii="Lucida Sans Unicode" w:eastAsia="Lucida Sans Unicode" w:hAnsi="Lucida Sans Unicode"/>
          <w:sz w:val="24"/>
        </w:rPr>
      </w:pPr>
    </w:p>
    <w:p w14:paraId="336687DC" w14:textId="77777777" w:rsidR="002D5DCA" w:rsidRDefault="002D5DCA" w:rsidP="002D5DCA">
      <w:pPr>
        <w:spacing w:line="227" w:lineRule="exact"/>
        <w:rPr>
          <w:rFonts w:ascii="Lucida Sans Unicode" w:eastAsia="Lucida Sans Unicode" w:hAnsi="Lucida Sans Unicode"/>
          <w:sz w:val="24"/>
        </w:rPr>
      </w:pPr>
    </w:p>
    <w:p w14:paraId="7F76CC59" w14:textId="5D8D7F7C" w:rsidR="002D5DCA" w:rsidRDefault="002D5DCA" w:rsidP="002D5DCA">
      <w:pPr>
        <w:numPr>
          <w:ilvl w:val="0"/>
          <w:numId w:val="4"/>
        </w:numPr>
        <w:tabs>
          <w:tab w:val="left" w:pos="860"/>
        </w:tabs>
        <w:spacing w:line="232"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 xml:space="preserve">Reivindicar en su favor el derecho a ser parte ante cualquier jurisdicción y administración, en toda clase de procedimientos administrativos y judiciales, en los que estén involucrados la salud y/o el bienestar, siendo afectados los ciudadanos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Pr>
          <w:rFonts w:ascii="Lucida Sans Unicode" w:eastAsia="Lucida Sans Unicode" w:hAnsi="Lucida Sans Unicode"/>
          <w:sz w:val="24"/>
        </w:rPr>
        <w:t>, ya sea con carácter individual o colectivo, y/o sus intereses legítimos.</w:t>
      </w:r>
    </w:p>
    <w:p w14:paraId="0B8A72D6" w14:textId="77777777" w:rsidR="002D5DCA" w:rsidRDefault="002D5DCA" w:rsidP="002D5DCA">
      <w:pPr>
        <w:spacing w:line="200" w:lineRule="exact"/>
        <w:rPr>
          <w:rFonts w:ascii="Times New Roman" w:eastAsia="Times New Roman" w:hAnsi="Times New Roman"/>
        </w:rPr>
      </w:pPr>
    </w:p>
    <w:p w14:paraId="596442FF" w14:textId="77777777" w:rsidR="002D5DCA" w:rsidRDefault="002D5DCA" w:rsidP="002D5DCA">
      <w:pPr>
        <w:spacing w:line="200" w:lineRule="exact"/>
        <w:rPr>
          <w:rFonts w:ascii="Times New Roman" w:eastAsia="Times New Roman" w:hAnsi="Times New Roman"/>
        </w:rPr>
      </w:pPr>
    </w:p>
    <w:p w14:paraId="766B26DF" w14:textId="77777777" w:rsidR="002D5DCA" w:rsidRDefault="002D5DCA" w:rsidP="002D5DCA">
      <w:pPr>
        <w:spacing w:line="284" w:lineRule="exact"/>
        <w:rPr>
          <w:rFonts w:ascii="Times New Roman" w:eastAsia="Times New Roman" w:hAnsi="Times New Roman"/>
        </w:rPr>
      </w:pPr>
    </w:p>
    <w:p w14:paraId="4BE09D4C" w14:textId="728E581A" w:rsidR="002D5DCA" w:rsidRDefault="002D5DCA" w:rsidP="00980639">
      <w:pPr>
        <w:spacing w:line="0" w:lineRule="atLeast"/>
        <w:ind w:left="8520"/>
        <w:rPr>
          <w:rFonts w:ascii="Times New Roman" w:eastAsia="Times New Roman" w:hAnsi="Times New Roman"/>
          <w:sz w:val="24"/>
        </w:rPr>
        <w:sectPr w:rsidR="002D5DCA" w:rsidSect="00980639">
          <w:pgSz w:w="11920" w:h="16841"/>
          <w:pgMar w:top="1134" w:right="1134" w:bottom="1134" w:left="1134" w:header="0" w:footer="0" w:gutter="0"/>
          <w:cols w:space="0" w:equalWidth="0">
            <w:col w:w="9337"/>
          </w:cols>
          <w:docGrid w:linePitch="360"/>
        </w:sectPr>
      </w:pPr>
    </w:p>
    <w:p w14:paraId="02FF5CB5" w14:textId="77777777" w:rsidR="002D5DCA" w:rsidRDefault="002D5DCA" w:rsidP="002D5DCA">
      <w:pPr>
        <w:spacing w:line="140" w:lineRule="exact"/>
        <w:rPr>
          <w:rFonts w:ascii="Times New Roman" w:eastAsia="Times New Roman" w:hAnsi="Times New Roman"/>
        </w:rPr>
      </w:pPr>
      <w:bookmarkStart w:id="4" w:name="page5"/>
      <w:bookmarkEnd w:id="4"/>
    </w:p>
    <w:p w14:paraId="1994350B" w14:textId="77777777" w:rsidR="002D5DCA" w:rsidRDefault="002D5DCA" w:rsidP="002D5DCA">
      <w:pPr>
        <w:numPr>
          <w:ilvl w:val="0"/>
          <w:numId w:val="5"/>
        </w:numPr>
        <w:tabs>
          <w:tab w:val="left" w:pos="860"/>
        </w:tabs>
        <w:spacing w:line="230" w:lineRule="auto"/>
        <w:ind w:left="860" w:right="171" w:hanging="360"/>
        <w:jc w:val="both"/>
        <w:rPr>
          <w:rFonts w:ascii="Lucida Sans Unicode" w:eastAsia="Lucida Sans Unicode" w:hAnsi="Lucida Sans Unicode"/>
          <w:sz w:val="24"/>
        </w:rPr>
      </w:pPr>
      <w:r>
        <w:rPr>
          <w:rFonts w:ascii="Lucida Sans Unicode" w:eastAsia="Lucida Sans Unicode" w:hAnsi="Lucida Sans Unicode"/>
          <w:sz w:val="24"/>
        </w:rPr>
        <w:t>Promover y establecer el mantenimiento de relaciones, colaboraciones y acuerdos con personas o instituciones de otros territorios, afiliarse y/o unirse a federaciones, cooperativas, asociaciones y/o agrupaciones, con objetivos afines y/o análogos.</w:t>
      </w:r>
    </w:p>
    <w:p w14:paraId="65C39DB2" w14:textId="77777777" w:rsidR="002D5DCA" w:rsidRDefault="002D5DCA" w:rsidP="002D5DCA">
      <w:pPr>
        <w:spacing w:line="200" w:lineRule="exact"/>
        <w:rPr>
          <w:rFonts w:ascii="Lucida Sans Unicode" w:eastAsia="Lucida Sans Unicode" w:hAnsi="Lucida Sans Unicode"/>
          <w:sz w:val="24"/>
        </w:rPr>
      </w:pPr>
    </w:p>
    <w:p w14:paraId="1C859713" w14:textId="77777777" w:rsidR="002D5DCA" w:rsidRDefault="002D5DCA" w:rsidP="002D5DCA">
      <w:pPr>
        <w:spacing w:line="229" w:lineRule="exact"/>
        <w:rPr>
          <w:rFonts w:ascii="Lucida Sans Unicode" w:eastAsia="Lucida Sans Unicode" w:hAnsi="Lucida Sans Unicode"/>
          <w:sz w:val="24"/>
        </w:rPr>
      </w:pPr>
    </w:p>
    <w:p w14:paraId="4C016C79" w14:textId="77777777" w:rsidR="002D5DCA" w:rsidRDefault="002D5DCA" w:rsidP="002D5DCA">
      <w:pPr>
        <w:numPr>
          <w:ilvl w:val="0"/>
          <w:numId w:val="5"/>
        </w:numPr>
        <w:tabs>
          <w:tab w:val="left" w:pos="860"/>
        </w:tabs>
        <w:spacing w:line="221" w:lineRule="auto"/>
        <w:ind w:left="860" w:right="171" w:hanging="360"/>
        <w:rPr>
          <w:rFonts w:ascii="Lucida Sans Unicode" w:eastAsia="Lucida Sans Unicode" w:hAnsi="Lucida Sans Unicode"/>
          <w:sz w:val="24"/>
        </w:rPr>
      </w:pPr>
      <w:r>
        <w:rPr>
          <w:rFonts w:ascii="Lucida Sans Unicode" w:eastAsia="Lucida Sans Unicode" w:hAnsi="Lucida Sans Unicode"/>
          <w:sz w:val="24"/>
        </w:rPr>
        <w:t>Cualesquiera otros fines que se estimen necesarios y coherentes con los anteriores.</w:t>
      </w:r>
    </w:p>
    <w:p w14:paraId="6DAB3D1D" w14:textId="77777777" w:rsidR="002D5DCA" w:rsidRDefault="002D5DCA" w:rsidP="002D5DCA">
      <w:pPr>
        <w:spacing w:line="370" w:lineRule="exact"/>
        <w:rPr>
          <w:rFonts w:ascii="Times New Roman" w:eastAsia="Times New Roman" w:hAnsi="Times New Roman"/>
        </w:rPr>
      </w:pPr>
    </w:p>
    <w:p w14:paraId="5D547599" w14:textId="77777777" w:rsidR="002D5DCA" w:rsidRDefault="002D5DCA" w:rsidP="002D5DCA">
      <w:pPr>
        <w:spacing w:line="0" w:lineRule="atLeast"/>
        <w:ind w:left="140"/>
        <w:rPr>
          <w:rFonts w:ascii="Lucida Sans Unicode" w:eastAsia="Lucida Sans Unicode" w:hAnsi="Lucida Sans Unicode"/>
          <w:sz w:val="24"/>
        </w:rPr>
      </w:pPr>
      <w:r>
        <w:rPr>
          <w:rFonts w:ascii="Lucida Sans Unicode" w:eastAsia="Lucida Sans Unicode" w:hAnsi="Lucida Sans Unicode"/>
          <w:sz w:val="24"/>
        </w:rPr>
        <w:t>Artículo 3º.-Actividades.</w:t>
      </w:r>
    </w:p>
    <w:p w14:paraId="0C30565C" w14:textId="77777777" w:rsidR="002D5DCA" w:rsidRDefault="002D5DCA" w:rsidP="002D5DCA">
      <w:pPr>
        <w:spacing w:line="200" w:lineRule="exact"/>
        <w:rPr>
          <w:rFonts w:ascii="Times New Roman" w:eastAsia="Times New Roman" w:hAnsi="Times New Roman"/>
        </w:rPr>
      </w:pPr>
    </w:p>
    <w:p w14:paraId="356DD0DA" w14:textId="77777777" w:rsidR="002D5DCA" w:rsidRDefault="002D5DCA" w:rsidP="002D5DCA">
      <w:pPr>
        <w:spacing w:line="229" w:lineRule="exact"/>
        <w:rPr>
          <w:rFonts w:ascii="Times New Roman" w:eastAsia="Times New Roman" w:hAnsi="Times New Roman"/>
        </w:rPr>
      </w:pPr>
    </w:p>
    <w:p w14:paraId="50F21555" w14:textId="77777777" w:rsidR="002D5DCA" w:rsidRDefault="002D5DCA" w:rsidP="002D5DCA">
      <w:pPr>
        <w:spacing w:line="230" w:lineRule="auto"/>
        <w:ind w:left="140" w:right="171" w:firstLine="720"/>
        <w:jc w:val="both"/>
        <w:rPr>
          <w:rFonts w:ascii="Lucida Sans Unicode" w:eastAsia="Lucida Sans Unicode" w:hAnsi="Lucida Sans Unicode"/>
          <w:sz w:val="23"/>
        </w:rPr>
      </w:pPr>
      <w:r>
        <w:rPr>
          <w:rFonts w:ascii="Lucida Sans Unicode" w:eastAsia="Lucida Sans Unicode" w:hAnsi="Lucida Sans Unicode"/>
          <w:sz w:val="23"/>
        </w:rPr>
        <w:t>Las actividades a desarrollar son de carácter: informativo, divulgativo, de difusión, asesoramiento y amparo, como por ejemplo y entre otras:</w:t>
      </w:r>
    </w:p>
    <w:p w14:paraId="72294B6C" w14:textId="77777777" w:rsidR="002D5DCA" w:rsidRDefault="002D5DCA" w:rsidP="002D5DCA">
      <w:pPr>
        <w:spacing w:line="200" w:lineRule="exact"/>
        <w:rPr>
          <w:rFonts w:ascii="Times New Roman" w:eastAsia="Times New Roman" w:hAnsi="Times New Roman"/>
        </w:rPr>
      </w:pPr>
    </w:p>
    <w:p w14:paraId="353F5D81" w14:textId="77777777" w:rsidR="002D5DCA" w:rsidRDefault="002D5DCA" w:rsidP="002D5DCA">
      <w:pPr>
        <w:spacing w:line="229" w:lineRule="exact"/>
        <w:rPr>
          <w:rFonts w:ascii="Times New Roman" w:eastAsia="Times New Roman" w:hAnsi="Times New Roman"/>
        </w:rPr>
      </w:pPr>
    </w:p>
    <w:p w14:paraId="5AF2EDA9" w14:textId="77777777" w:rsidR="002D5DCA" w:rsidRDefault="002D5DCA" w:rsidP="002D5DCA">
      <w:pPr>
        <w:spacing w:line="227" w:lineRule="auto"/>
        <w:ind w:left="140" w:right="151" w:firstLine="720"/>
        <w:jc w:val="both"/>
        <w:rPr>
          <w:rFonts w:ascii="Lucida Sans Unicode" w:eastAsia="Lucida Sans Unicode" w:hAnsi="Lucida Sans Unicode"/>
          <w:sz w:val="24"/>
        </w:rPr>
      </w:pPr>
      <w:r>
        <w:rPr>
          <w:rFonts w:ascii="Lucida Sans Unicode" w:eastAsia="Lucida Sans Unicode" w:hAnsi="Lucida Sans Unicode"/>
          <w:sz w:val="24"/>
        </w:rPr>
        <w:t>3.1.- Organizar, realizar y/o patrocinar cursos, seminarios, estudios, investigaciones, publicaciones y cualquier otra actividad similar que contribuya a los fines descritos para la Asociación.</w:t>
      </w:r>
    </w:p>
    <w:p w14:paraId="34945765" w14:textId="77777777" w:rsidR="002D5DCA" w:rsidRDefault="002D5DCA" w:rsidP="002D5DCA">
      <w:pPr>
        <w:spacing w:line="200" w:lineRule="exact"/>
        <w:rPr>
          <w:rFonts w:ascii="Times New Roman" w:eastAsia="Times New Roman" w:hAnsi="Times New Roman"/>
        </w:rPr>
      </w:pPr>
    </w:p>
    <w:p w14:paraId="39E97FDB" w14:textId="77777777" w:rsidR="002D5DCA" w:rsidRDefault="002D5DCA" w:rsidP="002D5DCA">
      <w:pPr>
        <w:spacing w:line="227" w:lineRule="exact"/>
        <w:rPr>
          <w:rFonts w:ascii="Times New Roman" w:eastAsia="Times New Roman" w:hAnsi="Times New Roman"/>
        </w:rPr>
      </w:pPr>
    </w:p>
    <w:p w14:paraId="4DDAB6F2" w14:textId="77777777" w:rsidR="002D5DCA" w:rsidRDefault="002D5DCA" w:rsidP="002D5DCA">
      <w:pPr>
        <w:spacing w:line="230" w:lineRule="auto"/>
        <w:ind w:left="140" w:right="171" w:firstLine="720"/>
        <w:jc w:val="both"/>
        <w:rPr>
          <w:rFonts w:ascii="Lucida Sans Unicode" w:eastAsia="Lucida Sans Unicode" w:hAnsi="Lucida Sans Unicode"/>
          <w:sz w:val="24"/>
        </w:rPr>
      </w:pPr>
      <w:r>
        <w:rPr>
          <w:rFonts w:ascii="Lucida Sans Unicode" w:eastAsia="Lucida Sans Unicode" w:hAnsi="Lucida Sans Unicode"/>
          <w:sz w:val="24"/>
        </w:rPr>
        <w:t>3.2.- Intercambiar información y documentación con organismos afines y/o asociaciones de similar índole, ya sean profesionales, académicas, empresariales, o de otro tipo, nacionales o extranjeras, que puedan ser útiles a los fines y objetivos de esta Asociación.</w:t>
      </w:r>
    </w:p>
    <w:p w14:paraId="5AA93934" w14:textId="77777777" w:rsidR="002D5DCA" w:rsidRDefault="002D5DCA" w:rsidP="002D5DCA">
      <w:pPr>
        <w:spacing w:line="200" w:lineRule="exact"/>
        <w:rPr>
          <w:rFonts w:ascii="Times New Roman" w:eastAsia="Times New Roman" w:hAnsi="Times New Roman"/>
        </w:rPr>
      </w:pPr>
    </w:p>
    <w:p w14:paraId="2904712F" w14:textId="77777777" w:rsidR="002D5DCA" w:rsidRDefault="002D5DCA" w:rsidP="002D5DCA">
      <w:pPr>
        <w:spacing w:line="232" w:lineRule="exact"/>
        <w:rPr>
          <w:rFonts w:ascii="Times New Roman" w:eastAsia="Times New Roman" w:hAnsi="Times New Roman"/>
        </w:rPr>
      </w:pPr>
    </w:p>
    <w:p w14:paraId="2A76E421" w14:textId="77777777" w:rsidR="002D5DCA" w:rsidRDefault="002D5DCA" w:rsidP="002D5DCA">
      <w:pPr>
        <w:spacing w:line="227" w:lineRule="auto"/>
        <w:ind w:left="140" w:right="171" w:firstLine="720"/>
        <w:jc w:val="both"/>
        <w:rPr>
          <w:rFonts w:ascii="Lucida Sans Unicode" w:eastAsia="Lucida Sans Unicode" w:hAnsi="Lucida Sans Unicode"/>
          <w:sz w:val="24"/>
        </w:rPr>
      </w:pPr>
      <w:r>
        <w:rPr>
          <w:rFonts w:ascii="Lucida Sans Unicode" w:eastAsia="Lucida Sans Unicode" w:hAnsi="Lucida Sans Unicode"/>
          <w:sz w:val="24"/>
        </w:rPr>
        <w:t>3.3.- Cualesquiera otras acciones y actividades que sean necesarias y que contribuyan a promover y cumplir los fines establecidos en el artículo anterior, acordadas según las exigencias estatutarias.</w:t>
      </w:r>
    </w:p>
    <w:p w14:paraId="2E1A877A" w14:textId="77777777" w:rsidR="002D5DCA" w:rsidRDefault="002D5DCA" w:rsidP="002D5DCA">
      <w:pPr>
        <w:spacing w:line="373" w:lineRule="exact"/>
        <w:rPr>
          <w:rFonts w:ascii="Times New Roman" w:eastAsia="Times New Roman" w:hAnsi="Times New Roman"/>
        </w:rPr>
      </w:pPr>
    </w:p>
    <w:p w14:paraId="4ACC23B8"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4º.- Domicilio y ámbito</w:t>
      </w:r>
    </w:p>
    <w:p w14:paraId="14831FDD" w14:textId="77777777" w:rsidR="002D5DCA" w:rsidRDefault="002D5DCA" w:rsidP="002D5DCA">
      <w:pPr>
        <w:spacing w:line="200" w:lineRule="exact"/>
        <w:rPr>
          <w:rFonts w:ascii="Times New Roman" w:eastAsia="Times New Roman" w:hAnsi="Times New Roman"/>
        </w:rPr>
      </w:pPr>
    </w:p>
    <w:p w14:paraId="056A28D8" w14:textId="77777777" w:rsidR="002D5DCA" w:rsidRDefault="002D5DCA" w:rsidP="002D5DCA">
      <w:pPr>
        <w:spacing w:line="232" w:lineRule="exact"/>
        <w:rPr>
          <w:rFonts w:ascii="Times New Roman" w:eastAsia="Times New Roman" w:hAnsi="Times New Roman"/>
        </w:rPr>
      </w:pPr>
    </w:p>
    <w:p w14:paraId="54ADABDA" w14:textId="542437B2" w:rsidR="002D5DCA" w:rsidRDefault="002D5DCA" w:rsidP="002D5DCA">
      <w:pPr>
        <w:spacing w:line="230" w:lineRule="auto"/>
        <w:ind w:left="260" w:right="311" w:firstLine="708"/>
        <w:jc w:val="both"/>
        <w:rPr>
          <w:rFonts w:ascii="Lucida Sans Unicode" w:eastAsia="Lucida Sans Unicode" w:hAnsi="Lucida Sans Unicode"/>
          <w:sz w:val="24"/>
        </w:rPr>
      </w:pPr>
      <w:r>
        <w:rPr>
          <w:rFonts w:ascii="Lucida Sans Unicode" w:eastAsia="Lucida Sans Unicode" w:hAnsi="Lucida Sans Unicode"/>
          <w:sz w:val="24"/>
        </w:rPr>
        <w:t xml:space="preserve">La Asociación establece su domicilio social en </w:t>
      </w:r>
      <w:r w:rsidR="007E0206">
        <w:rPr>
          <w:rFonts w:ascii="Lucida Sans Unicode" w:eastAsia="Lucida Sans Unicode" w:hAnsi="Lucida Sans Unicode"/>
          <w:sz w:val="24"/>
        </w:rPr>
        <w:t>xxxxxxxxxxxxxxxxxxx</w:t>
      </w:r>
      <w:r>
        <w:rPr>
          <w:rFonts w:ascii="Lucida Sans Unicode" w:eastAsia="Lucida Sans Unicode" w:hAnsi="Lucida Sans Unicode"/>
          <w:sz w:val="24"/>
        </w:rPr>
        <w:t xml:space="preserve">, Ayuntamiento </w:t>
      </w:r>
      <w:r w:rsidR="00212B92">
        <w:rPr>
          <w:rFonts w:ascii="Lucida Sans Unicode" w:eastAsia="Lucida Sans Unicode" w:hAnsi="Lucida Sans Unicode"/>
          <w:sz w:val="24"/>
        </w:rPr>
        <w:t>xxxxxxxx</w:t>
      </w:r>
      <w:r>
        <w:rPr>
          <w:rFonts w:ascii="Lucida Sans Unicode" w:eastAsia="Lucida Sans Unicode" w:hAnsi="Lucida Sans Unicode"/>
          <w:sz w:val="24"/>
        </w:rPr>
        <w:t xml:space="preserve"> y </w:t>
      </w:r>
      <w:r w:rsidR="00212B92">
        <w:rPr>
          <w:rFonts w:ascii="Lucida Sans Unicode" w:eastAsia="Lucida Sans Unicode" w:hAnsi="Lucida Sans Unicode"/>
          <w:sz w:val="24"/>
        </w:rPr>
        <w:t>xxxxxxx (C.A.)</w:t>
      </w:r>
      <w:r>
        <w:rPr>
          <w:rFonts w:ascii="Lucida Sans Unicode" w:eastAsia="Lucida Sans Unicode" w:hAnsi="Lucida Sans Unicode"/>
          <w:sz w:val="24"/>
        </w:rPr>
        <w:t xml:space="preserve"> como ámbito territorial en el que va a realizar principalmente sus actividades.</w:t>
      </w:r>
    </w:p>
    <w:p w14:paraId="25A6ABAE" w14:textId="77777777" w:rsidR="002D5DCA" w:rsidRDefault="002D5DCA" w:rsidP="002D5DCA">
      <w:pPr>
        <w:spacing w:line="386" w:lineRule="exact"/>
        <w:rPr>
          <w:rFonts w:ascii="Times New Roman" w:eastAsia="Times New Roman" w:hAnsi="Times New Roman"/>
        </w:rPr>
      </w:pPr>
    </w:p>
    <w:p w14:paraId="0614F1C1" w14:textId="77777777" w:rsidR="002D5DCA" w:rsidRDefault="002D5DCA" w:rsidP="002D5DCA">
      <w:pPr>
        <w:spacing w:line="0" w:lineRule="atLeast"/>
        <w:ind w:right="-8"/>
        <w:jc w:val="center"/>
        <w:rPr>
          <w:rFonts w:ascii="Lucida Sans Unicode" w:eastAsia="Lucida Sans Unicode" w:hAnsi="Lucida Sans Unicode"/>
          <w:b/>
          <w:sz w:val="23"/>
          <w:u w:val="single"/>
        </w:rPr>
      </w:pPr>
      <w:r>
        <w:rPr>
          <w:rFonts w:ascii="Lucida Sans Unicode" w:eastAsia="Lucida Sans Unicode" w:hAnsi="Lucida Sans Unicode"/>
          <w:b/>
          <w:sz w:val="23"/>
          <w:u w:val="single"/>
        </w:rPr>
        <w:t>CAPÍTULO II</w:t>
      </w:r>
    </w:p>
    <w:p w14:paraId="6C8B2DC9" w14:textId="77777777" w:rsidR="002D5DCA" w:rsidRDefault="002D5DCA" w:rsidP="002D5DCA">
      <w:pPr>
        <w:spacing w:line="381" w:lineRule="exact"/>
        <w:rPr>
          <w:rFonts w:ascii="Times New Roman" w:eastAsia="Times New Roman" w:hAnsi="Times New Roman"/>
        </w:rPr>
      </w:pPr>
    </w:p>
    <w:p w14:paraId="32686C76" w14:textId="77777777" w:rsidR="002D5DCA" w:rsidRDefault="002D5DCA" w:rsidP="002D5DCA">
      <w:pPr>
        <w:spacing w:line="0" w:lineRule="atLeast"/>
        <w:ind w:left="3340"/>
        <w:rPr>
          <w:rFonts w:ascii="Lucida Sans Unicode" w:eastAsia="Lucida Sans Unicode" w:hAnsi="Lucida Sans Unicode"/>
          <w:b/>
          <w:sz w:val="23"/>
        </w:rPr>
      </w:pPr>
      <w:r>
        <w:rPr>
          <w:rFonts w:ascii="Lucida Sans Unicode" w:eastAsia="Lucida Sans Unicode" w:hAnsi="Lucida Sans Unicode"/>
          <w:b/>
          <w:sz w:val="23"/>
        </w:rPr>
        <w:t>ASAMBLEA GENERAL</w:t>
      </w:r>
    </w:p>
    <w:p w14:paraId="6B15A8D5" w14:textId="77777777" w:rsidR="002D5DCA" w:rsidRDefault="002D5DCA" w:rsidP="002D5DCA">
      <w:pPr>
        <w:spacing w:line="383" w:lineRule="exact"/>
        <w:rPr>
          <w:rFonts w:ascii="Times New Roman" w:eastAsia="Times New Roman" w:hAnsi="Times New Roman"/>
        </w:rPr>
      </w:pPr>
    </w:p>
    <w:p w14:paraId="38FAD589"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5º.- Naturaleza y composición</w:t>
      </w:r>
    </w:p>
    <w:p w14:paraId="09DEC0D0" w14:textId="77777777" w:rsidR="002D5DCA" w:rsidRDefault="002D5DCA" w:rsidP="002D5DCA">
      <w:pPr>
        <w:spacing w:line="324" w:lineRule="exact"/>
        <w:rPr>
          <w:rFonts w:ascii="Times New Roman" w:eastAsia="Times New Roman" w:hAnsi="Times New Roman"/>
        </w:rPr>
      </w:pPr>
    </w:p>
    <w:p w14:paraId="733297FB" w14:textId="451ABB04" w:rsidR="002D5DCA" w:rsidRDefault="002D5DCA" w:rsidP="00980639">
      <w:pPr>
        <w:spacing w:line="0" w:lineRule="atLeast"/>
        <w:ind w:left="8520"/>
        <w:rPr>
          <w:rFonts w:ascii="Times New Roman" w:eastAsia="Times New Roman" w:hAnsi="Times New Roman"/>
          <w:sz w:val="24"/>
        </w:rPr>
        <w:sectPr w:rsidR="002D5DCA">
          <w:pgSz w:w="11920" w:h="16841"/>
          <w:pgMar w:top="1440" w:right="1440" w:bottom="151" w:left="1440" w:header="0" w:footer="0" w:gutter="0"/>
          <w:cols w:space="0" w:equalWidth="0">
            <w:col w:w="9031"/>
          </w:cols>
          <w:docGrid w:linePitch="360"/>
        </w:sectPr>
      </w:pPr>
    </w:p>
    <w:p w14:paraId="76FD63C7" w14:textId="77777777" w:rsidR="002D5DCA" w:rsidRDefault="002D5DCA" w:rsidP="002D5DCA">
      <w:pPr>
        <w:spacing w:line="200" w:lineRule="exact"/>
        <w:rPr>
          <w:rFonts w:ascii="Times New Roman" w:eastAsia="Times New Roman" w:hAnsi="Times New Roman"/>
        </w:rPr>
      </w:pPr>
      <w:bookmarkStart w:id="5" w:name="page6"/>
      <w:bookmarkEnd w:id="5"/>
    </w:p>
    <w:p w14:paraId="71E9C333" w14:textId="77777777" w:rsidR="002D5DCA" w:rsidRDefault="002D5DCA" w:rsidP="002D5DCA">
      <w:pPr>
        <w:spacing w:line="310" w:lineRule="exact"/>
        <w:rPr>
          <w:rFonts w:ascii="Times New Roman" w:eastAsia="Times New Roman" w:hAnsi="Times New Roman"/>
        </w:rPr>
      </w:pPr>
    </w:p>
    <w:p w14:paraId="2FF269C0" w14:textId="77777777" w:rsidR="002D5DCA" w:rsidRPr="00FB68E7" w:rsidRDefault="002D5DCA" w:rsidP="002D5DCA">
      <w:pPr>
        <w:spacing w:line="219"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La Asamblea General es el órgano supremo de gobierno de la Asociación y está compuesta por todas las personas asociadas</w:t>
      </w:r>
      <w:r w:rsidR="002D50B1">
        <w:rPr>
          <w:rFonts w:ascii="Lucida Sans Unicode" w:eastAsia="Lucida Sans Unicode" w:hAnsi="Lucida Sans Unicode"/>
          <w:sz w:val="24"/>
        </w:rPr>
        <w:t xml:space="preserve"> que </w:t>
      </w:r>
      <w:r w:rsidR="002D50B1" w:rsidRPr="007E0206">
        <w:rPr>
          <w:rFonts w:ascii="Lucida Sans Unicode" w:eastAsia="Lucida Sans Unicode" w:hAnsi="Lucida Sans Unicode"/>
          <w:sz w:val="24"/>
        </w:rPr>
        <w:t>sean</w:t>
      </w:r>
      <w:r w:rsidR="002D50B1" w:rsidRPr="002D50B1">
        <w:rPr>
          <w:rFonts w:ascii="Lucida Sans Unicode" w:eastAsia="Lucida Sans Unicode" w:hAnsi="Lucida Sans Unicode"/>
          <w:color w:val="0070C0"/>
          <w:sz w:val="24"/>
        </w:rPr>
        <w:t xml:space="preserve"> </w:t>
      </w:r>
      <w:r w:rsidR="002D50B1" w:rsidRPr="00FB68E7">
        <w:rPr>
          <w:rFonts w:ascii="Lucida Sans Unicode" w:eastAsia="Lucida Sans Unicode" w:hAnsi="Lucida Sans Unicode"/>
          <w:sz w:val="24"/>
        </w:rPr>
        <w:t>socios de pleno derecho</w:t>
      </w:r>
      <w:r w:rsidRPr="00FB68E7">
        <w:rPr>
          <w:rFonts w:ascii="Lucida Sans Unicode" w:eastAsia="Lucida Sans Unicode" w:hAnsi="Lucida Sans Unicode"/>
          <w:sz w:val="24"/>
        </w:rPr>
        <w:t>.</w:t>
      </w:r>
    </w:p>
    <w:p w14:paraId="01CFA5B9" w14:textId="77777777" w:rsidR="002D5DCA" w:rsidRPr="00FB68E7" w:rsidRDefault="002D5DCA" w:rsidP="002D5DCA">
      <w:pPr>
        <w:spacing w:line="382" w:lineRule="exact"/>
        <w:rPr>
          <w:rFonts w:ascii="Times New Roman" w:eastAsia="Times New Roman" w:hAnsi="Times New Roman"/>
        </w:rPr>
      </w:pPr>
    </w:p>
    <w:p w14:paraId="16155BD0"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6º.- Reuniones</w:t>
      </w:r>
    </w:p>
    <w:p w14:paraId="4C6FF77B" w14:textId="77777777" w:rsidR="002D5DCA" w:rsidRDefault="002D5DCA" w:rsidP="002D5DCA">
      <w:pPr>
        <w:spacing w:line="200" w:lineRule="exact"/>
        <w:rPr>
          <w:rFonts w:ascii="Times New Roman" w:eastAsia="Times New Roman" w:hAnsi="Times New Roman"/>
        </w:rPr>
      </w:pPr>
    </w:p>
    <w:p w14:paraId="7E760E02" w14:textId="77777777" w:rsidR="002D5DCA" w:rsidRDefault="002D5DCA" w:rsidP="002D5DCA">
      <w:pPr>
        <w:spacing w:line="232" w:lineRule="exact"/>
        <w:rPr>
          <w:rFonts w:ascii="Times New Roman" w:eastAsia="Times New Roman" w:hAnsi="Times New Roman"/>
        </w:rPr>
      </w:pPr>
    </w:p>
    <w:p w14:paraId="12046B40" w14:textId="77777777" w:rsidR="002D5DCA" w:rsidRPr="00FB68E7" w:rsidRDefault="002D5DCA" w:rsidP="002D5DCA">
      <w:pPr>
        <w:spacing w:line="233"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Las reuniones de la Asamblea General serán ordinarias y extraordinarias. La ordinaria se celebra una vez al año dentro de los cuatro meses siguientes al cierre del ejercicio; las extraordinarias se celebran cuando las circunstancias lo aconsejen, o cuando la Junta Directiva lo acuerde o cuando lo proponga por escrito al menos una décima parte de los asociados</w:t>
      </w:r>
      <w:r w:rsidR="002D50B1">
        <w:rPr>
          <w:rFonts w:ascii="Lucida Sans Unicode" w:eastAsia="Lucida Sans Unicode" w:hAnsi="Lucida Sans Unicode"/>
          <w:sz w:val="24"/>
        </w:rPr>
        <w:t xml:space="preserve"> </w:t>
      </w:r>
      <w:r w:rsidR="002D50B1" w:rsidRPr="00FB68E7">
        <w:rPr>
          <w:rFonts w:ascii="Lucida Sans Unicode" w:eastAsia="Lucida Sans Unicode" w:hAnsi="Lucida Sans Unicode"/>
          <w:sz w:val="24"/>
        </w:rPr>
        <w:t>que sean socios de pleno derecho</w:t>
      </w:r>
      <w:r w:rsidRPr="00FB68E7">
        <w:rPr>
          <w:rFonts w:ascii="Lucida Sans Unicode" w:eastAsia="Lucida Sans Unicode" w:hAnsi="Lucida Sans Unicode"/>
          <w:sz w:val="24"/>
        </w:rPr>
        <w:t>.</w:t>
      </w:r>
    </w:p>
    <w:p w14:paraId="4E9327ED" w14:textId="77777777" w:rsidR="002D5DCA" w:rsidRPr="00FB68E7" w:rsidRDefault="002D5DCA" w:rsidP="002D5DCA">
      <w:pPr>
        <w:spacing w:line="383" w:lineRule="exact"/>
        <w:rPr>
          <w:rFonts w:ascii="Times New Roman" w:eastAsia="Times New Roman" w:hAnsi="Times New Roman"/>
        </w:rPr>
      </w:pPr>
    </w:p>
    <w:p w14:paraId="7E6F9958"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7º.-Convocatorias</w:t>
      </w:r>
    </w:p>
    <w:p w14:paraId="1A5AB48A" w14:textId="77777777" w:rsidR="002D5DCA" w:rsidRDefault="002D5DCA" w:rsidP="002D5DCA">
      <w:pPr>
        <w:spacing w:line="200" w:lineRule="exact"/>
        <w:rPr>
          <w:rFonts w:ascii="Times New Roman" w:eastAsia="Times New Roman" w:hAnsi="Times New Roman"/>
        </w:rPr>
      </w:pPr>
    </w:p>
    <w:p w14:paraId="24CCD772" w14:textId="77777777" w:rsidR="002D5DCA" w:rsidRDefault="002D5DCA" w:rsidP="002D5DCA">
      <w:pPr>
        <w:spacing w:line="232" w:lineRule="exact"/>
        <w:rPr>
          <w:rFonts w:ascii="Times New Roman" w:eastAsia="Times New Roman" w:hAnsi="Times New Roman"/>
        </w:rPr>
      </w:pPr>
    </w:p>
    <w:p w14:paraId="6171E490" w14:textId="77777777" w:rsidR="002D5DCA" w:rsidRDefault="002D5DCA" w:rsidP="002D5DCA">
      <w:pPr>
        <w:spacing w:line="235" w:lineRule="auto"/>
        <w:ind w:left="260" w:right="251"/>
        <w:jc w:val="both"/>
        <w:rPr>
          <w:rFonts w:ascii="Lucida Sans Unicode" w:eastAsia="Lucida Sans Unicode" w:hAnsi="Lucida Sans Unicode"/>
          <w:sz w:val="24"/>
        </w:rPr>
      </w:pPr>
      <w:r>
        <w:rPr>
          <w:rFonts w:ascii="Lucida Sans Unicode" w:eastAsia="Lucida Sans Unicode" w:hAnsi="Lucida Sans Unicode"/>
          <w:sz w:val="24"/>
        </w:rPr>
        <w:t xml:space="preserve">1º) Las convocatorias de las asambleas generales, tanto ordinarias como extraordinarias, se harán por escrito, expresando el lugar, día y hora de la reunión, así como el orden del día. Entre la convocatoria y el día señalado para la celebración de la Asamblea en primera convocatoria habrá de mediar un plazo mínimo </w:t>
      </w:r>
      <w:r w:rsidRPr="00EB4AB1">
        <w:rPr>
          <w:rFonts w:ascii="Lucida Sans Unicode" w:eastAsia="Lucida Sans Unicode" w:hAnsi="Lucida Sans Unicode"/>
          <w:sz w:val="24"/>
        </w:rPr>
        <w:t xml:space="preserve">de </w:t>
      </w:r>
      <w:r w:rsidR="002D50B1" w:rsidRPr="00EB4AB1">
        <w:rPr>
          <w:rFonts w:ascii="Lucida Sans Unicode" w:eastAsia="Lucida Sans Unicode" w:hAnsi="Lucida Sans Unicode"/>
          <w:sz w:val="24"/>
        </w:rPr>
        <w:t>dos</w:t>
      </w:r>
      <w:r w:rsidRPr="00EB4AB1">
        <w:rPr>
          <w:rFonts w:ascii="Lucida Sans Unicode" w:eastAsia="Lucida Sans Unicode" w:hAnsi="Lucida Sans Unicode"/>
          <w:sz w:val="24"/>
        </w:rPr>
        <w:t xml:space="preserve"> </w:t>
      </w:r>
      <w:r>
        <w:rPr>
          <w:rFonts w:ascii="Lucida Sans Unicode" w:eastAsia="Lucida Sans Unicode" w:hAnsi="Lucida Sans Unicode"/>
          <w:sz w:val="24"/>
        </w:rPr>
        <w:t>días y máximo de quince días, pudiendo también hacerse constar, si procediese, la fecha y hora en que se reunirá la Asamblea en segunda convocatoria, sin que entre una y otra pueda mediar un plazo inferior a una hora.</w:t>
      </w:r>
    </w:p>
    <w:p w14:paraId="695A5255" w14:textId="77777777" w:rsidR="002D5DCA" w:rsidRDefault="002D5DCA" w:rsidP="002D5DCA">
      <w:pPr>
        <w:spacing w:line="200" w:lineRule="exact"/>
        <w:rPr>
          <w:rFonts w:ascii="Times New Roman" w:eastAsia="Times New Roman" w:hAnsi="Times New Roman"/>
        </w:rPr>
      </w:pPr>
    </w:p>
    <w:p w14:paraId="491587E8" w14:textId="77777777" w:rsidR="002D5DCA" w:rsidRDefault="002D5DCA" w:rsidP="002D5DCA">
      <w:pPr>
        <w:spacing w:line="231" w:lineRule="exact"/>
        <w:rPr>
          <w:rFonts w:ascii="Times New Roman" w:eastAsia="Times New Roman" w:hAnsi="Times New Roman"/>
        </w:rPr>
      </w:pPr>
    </w:p>
    <w:p w14:paraId="5A0BA0E0" w14:textId="38F77581" w:rsidR="002D5DCA" w:rsidRDefault="002D5DCA" w:rsidP="002D5DCA">
      <w:pPr>
        <w:spacing w:line="231" w:lineRule="auto"/>
        <w:ind w:left="260" w:right="251"/>
        <w:jc w:val="both"/>
        <w:rPr>
          <w:rFonts w:ascii="Lucida Sans Unicode" w:eastAsia="Lucida Sans Unicode" w:hAnsi="Lucida Sans Unicode"/>
          <w:color w:val="C0504D"/>
          <w:sz w:val="24"/>
        </w:rPr>
      </w:pPr>
      <w:r>
        <w:rPr>
          <w:rFonts w:ascii="Lucida Sans Unicode" w:eastAsia="Lucida Sans Unicode" w:hAnsi="Lucida Sans Unicode"/>
          <w:sz w:val="24"/>
        </w:rPr>
        <w:t>2º) En el caso de urgencia justificada y a jui</w:t>
      </w:r>
      <w:r w:rsidR="002D50B1">
        <w:rPr>
          <w:rFonts w:ascii="Lucida Sans Unicode" w:eastAsia="Lucida Sans Unicode" w:hAnsi="Lucida Sans Unicode"/>
          <w:sz w:val="24"/>
        </w:rPr>
        <w:t xml:space="preserve">cio de la presidencia, se </w:t>
      </w:r>
      <w:r w:rsidR="002D50B1" w:rsidRPr="00EB4AB1">
        <w:rPr>
          <w:rFonts w:ascii="Lucida Sans Unicode" w:eastAsia="Lucida Sans Unicode" w:hAnsi="Lucida Sans Unicode"/>
          <w:sz w:val="24"/>
        </w:rPr>
        <w:t xml:space="preserve">convocará </w:t>
      </w:r>
      <w:r w:rsidRPr="00EB4AB1">
        <w:rPr>
          <w:rFonts w:ascii="Lucida Sans Unicode" w:eastAsia="Lucida Sans Unicode" w:hAnsi="Lucida Sans Unicode"/>
          <w:sz w:val="24"/>
        </w:rPr>
        <w:t>u</w:t>
      </w:r>
      <w:r>
        <w:rPr>
          <w:rFonts w:ascii="Lucida Sans Unicode" w:eastAsia="Lucida Sans Unicode" w:hAnsi="Lucida Sans Unicode"/>
          <w:sz w:val="24"/>
        </w:rPr>
        <w:t>na Asamblea General con 24 horas de antelación, por medio de las herramientas telemáticas: correo electrónico, telegram…, etc. y cualquier otro procedimiento que permita la recepción y constancia de tal citación</w:t>
      </w:r>
      <w:r>
        <w:rPr>
          <w:rFonts w:ascii="Lucida Sans Unicode" w:eastAsia="Lucida Sans Unicode" w:hAnsi="Lucida Sans Unicode"/>
          <w:color w:val="C0504D"/>
          <w:sz w:val="24"/>
        </w:rPr>
        <w:t>.</w:t>
      </w:r>
    </w:p>
    <w:p w14:paraId="0B27AA2A" w14:textId="77777777" w:rsidR="002D5DCA" w:rsidRDefault="002D5DCA" w:rsidP="002D5DCA">
      <w:pPr>
        <w:spacing w:line="200" w:lineRule="exact"/>
        <w:rPr>
          <w:rFonts w:ascii="Times New Roman" w:eastAsia="Times New Roman" w:hAnsi="Times New Roman"/>
        </w:rPr>
      </w:pPr>
    </w:p>
    <w:p w14:paraId="0BB7B93F" w14:textId="77777777" w:rsidR="002D5DCA" w:rsidRDefault="002D5DCA" w:rsidP="002D5DCA">
      <w:pPr>
        <w:spacing w:line="232" w:lineRule="exact"/>
        <w:rPr>
          <w:rFonts w:ascii="Times New Roman" w:eastAsia="Times New Roman" w:hAnsi="Times New Roman"/>
        </w:rPr>
      </w:pPr>
    </w:p>
    <w:p w14:paraId="224A4AE7" w14:textId="77777777" w:rsidR="002D5DCA" w:rsidRDefault="002D5DCA" w:rsidP="002D5DCA">
      <w:pPr>
        <w:spacing w:line="226" w:lineRule="auto"/>
        <w:ind w:left="260" w:right="311"/>
        <w:rPr>
          <w:rFonts w:ascii="Lucida Sans Unicode" w:eastAsia="Lucida Sans Unicode" w:hAnsi="Lucida Sans Unicode"/>
          <w:b/>
          <w:sz w:val="23"/>
        </w:rPr>
      </w:pPr>
      <w:r>
        <w:rPr>
          <w:rFonts w:ascii="Lucida Sans Unicode" w:eastAsia="Lucida Sans Unicode" w:hAnsi="Lucida Sans Unicode"/>
          <w:b/>
          <w:sz w:val="23"/>
        </w:rPr>
        <w:t>Artículo 8º.- Quórum de validez de constitución y quórum de adopción de los acuerdos</w:t>
      </w:r>
    </w:p>
    <w:p w14:paraId="17284F6B" w14:textId="77777777" w:rsidR="002D5DCA" w:rsidRDefault="002D5DCA" w:rsidP="002D5DCA">
      <w:pPr>
        <w:spacing w:line="200" w:lineRule="exact"/>
        <w:rPr>
          <w:rFonts w:ascii="Times New Roman" w:eastAsia="Times New Roman" w:hAnsi="Times New Roman"/>
        </w:rPr>
      </w:pPr>
    </w:p>
    <w:p w14:paraId="007B8B00" w14:textId="77777777" w:rsidR="002D5DCA" w:rsidRDefault="002D5DCA" w:rsidP="002D5DCA">
      <w:pPr>
        <w:spacing w:line="235" w:lineRule="exact"/>
        <w:rPr>
          <w:rFonts w:ascii="Times New Roman" w:eastAsia="Times New Roman" w:hAnsi="Times New Roman"/>
        </w:rPr>
      </w:pPr>
    </w:p>
    <w:p w14:paraId="1E902B49" w14:textId="2A9533F8" w:rsidR="002D5DCA" w:rsidRDefault="002D5DCA" w:rsidP="002D5DCA">
      <w:pPr>
        <w:spacing w:line="231"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Las Asambleas Generales, tanto ordinarias como extraordinarias, serán válidamente constituidas en primera convocatoria cuando concurran a ellas, presentes o representados, por lo menos un tercio de los asociados con derecho a voto</w:t>
      </w:r>
      <w:r w:rsidR="00FF3939">
        <w:rPr>
          <w:rFonts w:ascii="Lucida Sans Unicode" w:eastAsia="Lucida Sans Unicode" w:hAnsi="Lucida Sans Unicode"/>
          <w:sz w:val="24"/>
        </w:rPr>
        <w:t xml:space="preserve"> (</w:t>
      </w:r>
      <w:r w:rsidR="00FF3939" w:rsidRPr="00EB4AB1">
        <w:rPr>
          <w:rFonts w:ascii="Lucida Sans Unicode" w:eastAsia="Lucida Sans Unicode" w:hAnsi="Lucida Sans Unicode"/>
          <w:sz w:val="24"/>
        </w:rPr>
        <w:t>socios de pleno derecho</w:t>
      </w:r>
      <w:r w:rsidR="00FF3939">
        <w:rPr>
          <w:rFonts w:ascii="Lucida Sans Unicode" w:eastAsia="Lucida Sans Unicode" w:hAnsi="Lucida Sans Unicode"/>
          <w:sz w:val="24"/>
        </w:rPr>
        <w:t>)</w:t>
      </w:r>
      <w:r>
        <w:rPr>
          <w:rFonts w:ascii="Lucida Sans Unicode" w:eastAsia="Lucida Sans Unicode" w:hAnsi="Lucida Sans Unicode"/>
          <w:sz w:val="24"/>
        </w:rPr>
        <w:t>, y en segunda convocatoria cualquiera que sea el número de asociados con derecho a voto</w:t>
      </w:r>
      <w:r w:rsidR="00FF3939">
        <w:rPr>
          <w:rFonts w:ascii="Lucida Sans Unicode" w:eastAsia="Lucida Sans Unicode" w:hAnsi="Lucida Sans Unicode"/>
          <w:sz w:val="24"/>
        </w:rPr>
        <w:t xml:space="preserve"> </w:t>
      </w:r>
      <w:r w:rsidR="00FF3939" w:rsidRPr="00EB4AB1">
        <w:rPr>
          <w:rFonts w:ascii="Lucida Sans Unicode" w:eastAsia="Lucida Sans Unicode" w:hAnsi="Lucida Sans Unicode"/>
          <w:sz w:val="24"/>
        </w:rPr>
        <w:t>(socios de pleno derecho</w:t>
      </w:r>
      <w:r w:rsidR="00FF3939">
        <w:rPr>
          <w:rFonts w:ascii="Lucida Sans Unicode" w:eastAsia="Lucida Sans Unicode" w:hAnsi="Lucida Sans Unicode"/>
          <w:sz w:val="24"/>
        </w:rPr>
        <w:t>)</w:t>
      </w:r>
      <w:r>
        <w:rPr>
          <w:rFonts w:ascii="Lucida Sans Unicode" w:eastAsia="Lucida Sans Unicode" w:hAnsi="Lucida Sans Unicode"/>
          <w:sz w:val="24"/>
        </w:rPr>
        <w:t>.</w:t>
      </w:r>
    </w:p>
    <w:p w14:paraId="2E16B0AB" w14:textId="77777777" w:rsidR="002D5DCA" w:rsidRDefault="002D5DCA" w:rsidP="002D5DCA">
      <w:pPr>
        <w:spacing w:line="0" w:lineRule="atLeast"/>
        <w:ind w:left="8520"/>
        <w:rPr>
          <w:rFonts w:ascii="Times New Roman" w:eastAsia="Times New Roman" w:hAnsi="Times New Roman"/>
          <w:sz w:val="24"/>
        </w:rPr>
        <w:sectPr w:rsidR="002D5DCA">
          <w:pgSz w:w="11920" w:h="16841"/>
          <w:pgMar w:top="1440" w:right="1440" w:bottom="151" w:left="1440" w:header="0" w:footer="0" w:gutter="0"/>
          <w:cols w:space="0" w:equalWidth="0">
            <w:col w:w="9031"/>
          </w:cols>
          <w:docGrid w:linePitch="360"/>
        </w:sectPr>
      </w:pPr>
    </w:p>
    <w:p w14:paraId="37845522" w14:textId="77777777" w:rsidR="002D5DCA" w:rsidRDefault="002D5DCA" w:rsidP="002D5DCA">
      <w:pPr>
        <w:spacing w:line="378" w:lineRule="exact"/>
        <w:rPr>
          <w:rFonts w:ascii="Times New Roman" w:eastAsia="Times New Roman" w:hAnsi="Times New Roman"/>
        </w:rPr>
      </w:pPr>
      <w:bookmarkStart w:id="6" w:name="page7"/>
      <w:bookmarkEnd w:id="6"/>
    </w:p>
    <w:p w14:paraId="6AC2B7FD" w14:textId="77777777" w:rsidR="002D5DCA" w:rsidRDefault="002D5DCA" w:rsidP="002D5DCA">
      <w:pPr>
        <w:spacing w:line="229"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Los acuerdos se tomarán por mayoría simple de votos de las personas presentes o representadas cuando los votos afirmativos superen a los negativos, no siendo computable para estos efectos los votos en blanco ni las abstenciones.</w:t>
      </w:r>
    </w:p>
    <w:p w14:paraId="4B195F6B" w14:textId="77777777" w:rsidR="002D5DCA" w:rsidRDefault="002D5DCA" w:rsidP="002D5DCA">
      <w:pPr>
        <w:spacing w:line="200" w:lineRule="exact"/>
        <w:rPr>
          <w:rFonts w:ascii="Times New Roman" w:eastAsia="Times New Roman" w:hAnsi="Times New Roman"/>
        </w:rPr>
      </w:pPr>
    </w:p>
    <w:p w14:paraId="276E650A" w14:textId="77777777" w:rsidR="002D5DCA" w:rsidRDefault="002D5DCA" w:rsidP="002D5DCA">
      <w:pPr>
        <w:spacing w:line="236" w:lineRule="exact"/>
        <w:rPr>
          <w:rFonts w:ascii="Times New Roman" w:eastAsia="Times New Roman" w:hAnsi="Times New Roman"/>
        </w:rPr>
      </w:pPr>
    </w:p>
    <w:p w14:paraId="5126E9F4" w14:textId="0863A97D" w:rsidR="002D5DCA" w:rsidRDefault="002D5DCA" w:rsidP="002D5DCA">
      <w:pPr>
        <w:spacing w:line="220"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Los votos de las personas físicas tienen el valor de un voto y el de las Asociaciones</w:t>
      </w:r>
      <w:r w:rsidR="00D2253F">
        <w:rPr>
          <w:rFonts w:ascii="Lucida Sans Unicode" w:eastAsia="Lucida Sans Unicode" w:hAnsi="Lucida Sans Unicode"/>
          <w:sz w:val="24"/>
        </w:rPr>
        <w:t xml:space="preserve"> </w:t>
      </w:r>
      <w:r w:rsidR="00D2253F" w:rsidRPr="00EB4AB1">
        <w:rPr>
          <w:rFonts w:ascii="Lucida Sans Unicode" w:eastAsia="Lucida Sans Unicode" w:hAnsi="Lucida Sans Unicode"/>
          <w:sz w:val="24"/>
        </w:rPr>
        <w:t>integradas por varios socios</w:t>
      </w:r>
      <w:r w:rsidRPr="00EB4AB1">
        <w:rPr>
          <w:rFonts w:ascii="Lucida Sans Unicode" w:eastAsia="Lucida Sans Unicode" w:hAnsi="Lucida Sans Unicode"/>
          <w:sz w:val="24"/>
        </w:rPr>
        <w:t xml:space="preserve"> </w:t>
      </w:r>
      <w:r>
        <w:rPr>
          <w:rFonts w:ascii="Lucida Sans Unicode" w:eastAsia="Lucida Sans Unicode" w:hAnsi="Lucida Sans Unicode"/>
          <w:sz w:val="24"/>
        </w:rPr>
        <w:t>tienen un valor de dos votos.</w:t>
      </w:r>
    </w:p>
    <w:p w14:paraId="5CEA0DC1" w14:textId="77777777" w:rsidR="002D5DCA" w:rsidRDefault="002D5DCA" w:rsidP="002D5DCA">
      <w:pPr>
        <w:spacing w:line="200" w:lineRule="exact"/>
        <w:rPr>
          <w:rFonts w:ascii="Times New Roman" w:eastAsia="Times New Roman" w:hAnsi="Times New Roman"/>
        </w:rPr>
      </w:pPr>
    </w:p>
    <w:p w14:paraId="1A1E9655" w14:textId="77777777" w:rsidR="002D5DCA" w:rsidRDefault="002D5DCA" w:rsidP="002D5DCA">
      <w:pPr>
        <w:spacing w:line="225" w:lineRule="exact"/>
        <w:rPr>
          <w:rFonts w:ascii="Times New Roman" w:eastAsia="Times New Roman" w:hAnsi="Times New Roman"/>
        </w:rPr>
      </w:pPr>
    </w:p>
    <w:p w14:paraId="2279FFF7" w14:textId="77777777" w:rsidR="002D5DCA" w:rsidRDefault="002D5DCA" w:rsidP="002D5DCA">
      <w:pPr>
        <w:spacing w:line="230"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Será necesaria mayoría cualificada de las personas presentes o representadas, para el cómputo del quórum de validez de constitución y adopción de acuerdos, rigiendo el mismo sistema de voto referido en el párrafo anterior para:</w:t>
      </w:r>
    </w:p>
    <w:p w14:paraId="3D5D6C57" w14:textId="77777777" w:rsidR="002D5DCA" w:rsidRDefault="002D5DCA" w:rsidP="002D5DCA">
      <w:pPr>
        <w:spacing w:line="34" w:lineRule="exact"/>
        <w:rPr>
          <w:rFonts w:ascii="Times New Roman" w:eastAsia="Times New Roman" w:hAnsi="Times New Roman"/>
        </w:rPr>
      </w:pPr>
    </w:p>
    <w:p w14:paraId="441215A1" w14:textId="77777777" w:rsidR="002D5DCA" w:rsidRDefault="002D5DCA" w:rsidP="002D5DCA">
      <w:pPr>
        <w:numPr>
          <w:ilvl w:val="0"/>
          <w:numId w:val="6"/>
        </w:numPr>
        <w:tabs>
          <w:tab w:val="left" w:pos="1380"/>
        </w:tabs>
        <w:spacing w:line="0" w:lineRule="atLeast"/>
        <w:ind w:left="1380" w:hanging="420"/>
        <w:rPr>
          <w:rFonts w:ascii="Lucida Sans Unicode" w:eastAsia="Lucida Sans Unicode" w:hAnsi="Lucida Sans Unicode"/>
          <w:sz w:val="24"/>
        </w:rPr>
      </w:pPr>
      <w:r>
        <w:rPr>
          <w:rFonts w:ascii="Lucida Sans Unicode" w:eastAsia="Lucida Sans Unicode" w:hAnsi="Lucida Sans Unicode"/>
          <w:sz w:val="24"/>
        </w:rPr>
        <w:t>Nombramiento de la Junta Directiva y administradores</w:t>
      </w:r>
    </w:p>
    <w:p w14:paraId="04D49B08" w14:textId="77777777" w:rsidR="002D5DCA" w:rsidRDefault="002D5DCA" w:rsidP="002D5DCA">
      <w:pPr>
        <w:spacing w:line="27" w:lineRule="exact"/>
        <w:rPr>
          <w:rFonts w:ascii="Lucida Sans Unicode" w:eastAsia="Lucida Sans Unicode" w:hAnsi="Lucida Sans Unicode"/>
          <w:sz w:val="24"/>
        </w:rPr>
      </w:pPr>
    </w:p>
    <w:p w14:paraId="6B4C37B4" w14:textId="77777777" w:rsidR="002D5DCA" w:rsidRDefault="002D5DCA" w:rsidP="002D5DCA">
      <w:pPr>
        <w:numPr>
          <w:ilvl w:val="0"/>
          <w:numId w:val="6"/>
        </w:numPr>
        <w:tabs>
          <w:tab w:val="left" w:pos="1380"/>
        </w:tabs>
        <w:spacing w:line="227" w:lineRule="auto"/>
        <w:ind w:left="1380" w:right="271" w:hanging="420"/>
        <w:jc w:val="both"/>
        <w:rPr>
          <w:rFonts w:ascii="Lucida Sans Unicode" w:eastAsia="Lucida Sans Unicode" w:hAnsi="Lucida Sans Unicode"/>
          <w:sz w:val="24"/>
        </w:rPr>
      </w:pPr>
      <w:r>
        <w:rPr>
          <w:rFonts w:ascii="Lucida Sans Unicode" w:eastAsia="Lucida Sans Unicode" w:hAnsi="Lucida Sans Unicode"/>
          <w:sz w:val="24"/>
        </w:rPr>
        <w:t>Acordar la retribución de los gastos derivados de las actuaciones de la Asociación, si es el caso, por parte de los miembros de la Junta Directiva</w:t>
      </w:r>
    </w:p>
    <w:p w14:paraId="6601DE43" w14:textId="77777777" w:rsidR="002D5DCA" w:rsidRDefault="002D5DCA" w:rsidP="002D5DCA">
      <w:pPr>
        <w:spacing w:line="59" w:lineRule="exact"/>
        <w:rPr>
          <w:rFonts w:ascii="Lucida Sans Unicode" w:eastAsia="Lucida Sans Unicode" w:hAnsi="Lucida Sans Unicode"/>
          <w:sz w:val="24"/>
        </w:rPr>
      </w:pPr>
    </w:p>
    <w:p w14:paraId="70B8A381" w14:textId="77777777" w:rsidR="002D5DCA" w:rsidRDefault="002D5DCA" w:rsidP="002D5DCA">
      <w:pPr>
        <w:numPr>
          <w:ilvl w:val="0"/>
          <w:numId w:val="6"/>
        </w:numPr>
        <w:tabs>
          <w:tab w:val="left" w:pos="1380"/>
        </w:tabs>
        <w:spacing w:line="221" w:lineRule="auto"/>
        <w:ind w:left="1380" w:right="311" w:hanging="420"/>
        <w:rPr>
          <w:rFonts w:ascii="Lucida Sans Unicode" w:eastAsia="Lucida Sans Unicode" w:hAnsi="Lucida Sans Unicode"/>
          <w:sz w:val="24"/>
        </w:rPr>
      </w:pPr>
      <w:r>
        <w:rPr>
          <w:rFonts w:ascii="Lucida Sans Unicode" w:eastAsia="Lucida Sans Unicode" w:hAnsi="Lucida Sans Unicode"/>
          <w:sz w:val="24"/>
        </w:rPr>
        <w:t>Acuerdo para constituir una federación de asociaciones o integrarse en ella</w:t>
      </w:r>
    </w:p>
    <w:p w14:paraId="76656CAB" w14:textId="77777777" w:rsidR="002D5DCA" w:rsidRDefault="002D5DCA" w:rsidP="002D5DCA">
      <w:pPr>
        <w:spacing w:line="57" w:lineRule="exact"/>
        <w:rPr>
          <w:rFonts w:ascii="Lucida Sans Unicode" w:eastAsia="Lucida Sans Unicode" w:hAnsi="Lucida Sans Unicode"/>
          <w:sz w:val="24"/>
        </w:rPr>
      </w:pPr>
    </w:p>
    <w:p w14:paraId="2C06D009" w14:textId="77777777" w:rsidR="002D5DCA" w:rsidRDefault="002D5DCA" w:rsidP="002D5DCA">
      <w:pPr>
        <w:numPr>
          <w:ilvl w:val="0"/>
          <w:numId w:val="6"/>
        </w:numPr>
        <w:tabs>
          <w:tab w:val="left" w:pos="1380"/>
        </w:tabs>
        <w:spacing w:line="221" w:lineRule="auto"/>
        <w:ind w:left="1380" w:right="271" w:hanging="420"/>
        <w:rPr>
          <w:rFonts w:ascii="Lucida Sans Unicode" w:eastAsia="Lucida Sans Unicode" w:hAnsi="Lucida Sans Unicode"/>
          <w:sz w:val="24"/>
        </w:rPr>
      </w:pPr>
      <w:r>
        <w:rPr>
          <w:rFonts w:ascii="Lucida Sans Unicode" w:eastAsia="Lucida Sans Unicode" w:hAnsi="Lucida Sans Unicode"/>
          <w:sz w:val="24"/>
        </w:rPr>
        <w:t>Disposición o enajenación de los bienes integrantes del inmovilizado</w:t>
      </w:r>
    </w:p>
    <w:p w14:paraId="1C67C31C" w14:textId="77777777" w:rsidR="002D5DCA" w:rsidRDefault="002D5DCA" w:rsidP="002D5DCA">
      <w:pPr>
        <w:spacing w:line="2" w:lineRule="exact"/>
        <w:rPr>
          <w:rFonts w:ascii="Lucida Sans Unicode" w:eastAsia="Lucida Sans Unicode" w:hAnsi="Lucida Sans Unicode"/>
          <w:sz w:val="24"/>
        </w:rPr>
      </w:pPr>
    </w:p>
    <w:p w14:paraId="53B4DAD8" w14:textId="77777777" w:rsidR="002D5DCA" w:rsidRDefault="002D5DCA" w:rsidP="002D5DCA">
      <w:pPr>
        <w:numPr>
          <w:ilvl w:val="0"/>
          <w:numId w:val="6"/>
        </w:numPr>
        <w:tabs>
          <w:tab w:val="left" w:pos="1380"/>
        </w:tabs>
        <w:spacing w:line="0" w:lineRule="atLeast"/>
        <w:ind w:left="1380" w:hanging="420"/>
        <w:rPr>
          <w:rFonts w:ascii="Lucida Sans Unicode" w:eastAsia="Lucida Sans Unicode" w:hAnsi="Lucida Sans Unicode"/>
          <w:sz w:val="24"/>
        </w:rPr>
      </w:pPr>
      <w:r>
        <w:rPr>
          <w:rFonts w:ascii="Lucida Sans Unicode" w:eastAsia="Lucida Sans Unicode" w:hAnsi="Lucida Sans Unicode"/>
          <w:sz w:val="24"/>
        </w:rPr>
        <w:t>Modificación de los Estatutos</w:t>
      </w:r>
    </w:p>
    <w:p w14:paraId="5C3C69DB" w14:textId="77777777" w:rsidR="002D5DCA" w:rsidRDefault="002D5DCA" w:rsidP="002D5DCA">
      <w:pPr>
        <w:numPr>
          <w:ilvl w:val="0"/>
          <w:numId w:val="6"/>
        </w:numPr>
        <w:tabs>
          <w:tab w:val="left" w:pos="1380"/>
        </w:tabs>
        <w:spacing w:line="0" w:lineRule="atLeast"/>
        <w:ind w:left="1380" w:hanging="420"/>
        <w:rPr>
          <w:rFonts w:ascii="Lucida Sans Unicode" w:eastAsia="Lucida Sans Unicode" w:hAnsi="Lucida Sans Unicode"/>
          <w:sz w:val="24"/>
        </w:rPr>
      </w:pPr>
      <w:r>
        <w:rPr>
          <w:rFonts w:ascii="Lucida Sans Unicode" w:eastAsia="Lucida Sans Unicode" w:hAnsi="Lucida Sans Unicode"/>
          <w:sz w:val="24"/>
        </w:rPr>
        <w:t>Disolución de la Asociación</w:t>
      </w:r>
    </w:p>
    <w:p w14:paraId="14B5EB26" w14:textId="77777777" w:rsidR="00F11ACD" w:rsidRDefault="00F11ACD" w:rsidP="00F11ACD">
      <w:pPr>
        <w:pStyle w:val="Prrafodelista"/>
        <w:jc w:val="both"/>
        <w:rPr>
          <w:b/>
          <w:i/>
          <w:color w:val="FF0000"/>
          <w:sz w:val="28"/>
          <w:szCs w:val="28"/>
        </w:rPr>
      </w:pPr>
    </w:p>
    <w:p w14:paraId="220ADC8F" w14:textId="647424D8" w:rsidR="00F11ACD" w:rsidRPr="00EB4AB1" w:rsidRDefault="00F11ACD" w:rsidP="00F11ACD">
      <w:pPr>
        <w:pStyle w:val="Prrafodelista"/>
        <w:ind w:firstLine="240"/>
        <w:jc w:val="both"/>
        <w:rPr>
          <w:bCs/>
          <w:iCs/>
          <w:sz w:val="28"/>
          <w:szCs w:val="28"/>
        </w:rPr>
      </w:pPr>
      <w:r w:rsidRPr="00EB4AB1">
        <w:rPr>
          <w:bCs/>
          <w:iCs/>
          <w:sz w:val="28"/>
          <w:szCs w:val="28"/>
        </w:rPr>
        <w:t xml:space="preserve">La participación de las personas jurídicas en las Asambleas se hará a través de una sola persona física que la represente, </w:t>
      </w:r>
      <w:r w:rsidR="00D2253F" w:rsidRPr="00EB4AB1">
        <w:rPr>
          <w:bCs/>
          <w:iCs/>
          <w:sz w:val="28"/>
          <w:szCs w:val="28"/>
        </w:rPr>
        <w:t xml:space="preserve">siendo necesaria además </w:t>
      </w:r>
      <w:r w:rsidRPr="00EB4AB1">
        <w:rPr>
          <w:bCs/>
          <w:iCs/>
          <w:sz w:val="28"/>
          <w:szCs w:val="28"/>
        </w:rPr>
        <w:t>la presencia de un socio físico de la persona jur</w:t>
      </w:r>
      <w:r w:rsidR="00D2253F" w:rsidRPr="00EB4AB1">
        <w:rPr>
          <w:bCs/>
          <w:iCs/>
          <w:sz w:val="28"/>
          <w:szCs w:val="28"/>
        </w:rPr>
        <w:t>ídica socia que esté participando en</w:t>
      </w:r>
      <w:r w:rsidRPr="00EB4AB1">
        <w:rPr>
          <w:bCs/>
          <w:iCs/>
          <w:sz w:val="28"/>
          <w:szCs w:val="28"/>
        </w:rPr>
        <w:t xml:space="preserve"> algún grupo de trabajo de </w:t>
      </w:r>
      <w:r w:rsidR="00212B92">
        <w:rPr>
          <w:bCs/>
          <w:iCs/>
          <w:sz w:val="28"/>
          <w:szCs w:val="28"/>
        </w:rPr>
        <w:t>XXXXXXXXXX (Asociación)</w:t>
      </w:r>
      <w:r w:rsidRPr="00EB4AB1">
        <w:rPr>
          <w:bCs/>
          <w:iCs/>
          <w:sz w:val="28"/>
          <w:szCs w:val="28"/>
        </w:rPr>
        <w:t xml:space="preserve">. Este límite numérico </w:t>
      </w:r>
      <w:r w:rsidR="00363378" w:rsidRPr="00EB4AB1">
        <w:rPr>
          <w:bCs/>
          <w:iCs/>
          <w:sz w:val="28"/>
          <w:szCs w:val="28"/>
        </w:rPr>
        <w:t xml:space="preserve">se exceptúa </w:t>
      </w:r>
      <w:r w:rsidRPr="00EB4AB1">
        <w:rPr>
          <w:bCs/>
          <w:iCs/>
          <w:sz w:val="28"/>
          <w:szCs w:val="28"/>
        </w:rPr>
        <w:t xml:space="preserve">para el socio jurídico fundador de </w:t>
      </w:r>
      <w:r w:rsidR="00212B92">
        <w:rPr>
          <w:bCs/>
          <w:iCs/>
          <w:sz w:val="28"/>
          <w:szCs w:val="28"/>
        </w:rPr>
        <w:t>XXXXXXXXXX (Asociación)</w:t>
      </w:r>
      <w:r w:rsidRPr="00EB4AB1">
        <w:rPr>
          <w:bCs/>
          <w:iCs/>
          <w:sz w:val="28"/>
          <w:szCs w:val="28"/>
        </w:rPr>
        <w:t xml:space="preserve">, al tener miembros activos </w:t>
      </w:r>
      <w:r w:rsidR="00DE0B5D" w:rsidRPr="00EB4AB1">
        <w:rPr>
          <w:bCs/>
          <w:iCs/>
          <w:sz w:val="28"/>
          <w:szCs w:val="28"/>
        </w:rPr>
        <w:t>en</w:t>
      </w:r>
      <w:r w:rsidR="009027BA" w:rsidRPr="00EB4AB1">
        <w:rPr>
          <w:bCs/>
          <w:iCs/>
          <w:sz w:val="28"/>
          <w:szCs w:val="28"/>
        </w:rPr>
        <w:t xml:space="preserve"> todos</w:t>
      </w:r>
      <w:r w:rsidR="00DE0B5D" w:rsidRPr="00EB4AB1">
        <w:rPr>
          <w:bCs/>
          <w:iCs/>
          <w:sz w:val="28"/>
          <w:szCs w:val="28"/>
        </w:rPr>
        <w:t xml:space="preserve"> </w:t>
      </w:r>
      <w:r w:rsidRPr="00EB4AB1">
        <w:rPr>
          <w:bCs/>
          <w:iCs/>
          <w:sz w:val="28"/>
          <w:szCs w:val="28"/>
        </w:rPr>
        <w:t>los grupos de trabajo</w:t>
      </w:r>
      <w:r w:rsidR="00363378" w:rsidRPr="00EB4AB1">
        <w:rPr>
          <w:bCs/>
          <w:iCs/>
          <w:sz w:val="28"/>
          <w:szCs w:val="28"/>
        </w:rPr>
        <w:t xml:space="preserve"> para cumplir</w:t>
      </w:r>
      <w:r w:rsidR="00A20F87" w:rsidRPr="00EB4AB1">
        <w:rPr>
          <w:bCs/>
          <w:iCs/>
          <w:sz w:val="28"/>
          <w:szCs w:val="28"/>
        </w:rPr>
        <w:t xml:space="preserve"> </w:t>
      </w:r>
      <w:r w:rsidR="00363378" w:rsidRPr="00EB4AB1">
        <w:rPr>
          <w:bCs/>
          <w:iCs/>
          <w:sz w:val="28"/>
          <w:szCs w:val="28"/>
        </w:rPr>
        <w:t>los fines de la Asociación.</w:t>
      </w:r>
    </w:p>
    <w:p w14:paraId="15BC25EE" w14:textId="77777777" w:rsidR="00F11ACD" w:rsidRDefault="00F11ACD" w:rsidP="00F11ACD">
      <w:pPr>
        <w:tabs>
          <w:tab w:val="left" w:pos="1380"/>
        </w:tabs>
        <w:spacing w:line="0" w:lineRule="atLeast"/>
        <w:rPr>
          <w:rFonts w:ascii="Lucida Sans Unicode" w:eastAsia="Lucida Sans Unicode" w:hAnsi="Lucida Sans Unicode"/>
          <w:sz w:val="24"/>
        </w:rPr>
      </w:pPr>
    </w:p>
    <w:p w14:paraId="6E07D5FA" w14:textId="77777777" w:rsidR="002D5DCA" w:rsidRDefault="002D5DCA" w:rsidP="002D5DCA">
      <w:pPr>
        <w:spacing w:line="379" w:lineRule="exact"/>
        <w:rPr>
          <w:rFonts w:ascii="Times New Roman" w:eastAsia="Times New Roman" w:hAnsi="Times New Roman"/>
        </w:rPr>
      </w:pPr>
    </w:p>
    <w:p w14:paraId="3DA8D2B4"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9º.- Facultades de la Asamblea General Ordinaria</w:t>
      </w:r>
    </w:p>
    <w:p w14:paraId="10A81909" w14:textId="77777777" w:rsidR="002D5DCA" w:rsidRDefault="002D5DCA" w:rsidP="002D5DCA">
      <w:pPr>
        <w:spacing w:line="372" w:lineRule="exact"/>
        <w:rPr>
          <w:rFonts w:ascii="Times New Roman" w:eastAsia="Times New Roman" w:hAnsi="Times New Roman"/>
        </w:rPr>
      </w:pPr>
    </w:p>
    <w:p w14:paraId="1BD5395A" w14:textId="77777777" w:rsidR="002D5DCA" w:rsidRDefault="002D5DCA" w:rsidP="002D5DCA">
      <w:pPr>
        <w:spacing w:line="0" w:lineRule="atLeast"/>
        <w:ind w:left="960"/>
        <w:rPr>
          <w:rFonts w:ascii="Lucida Sans Unicode" w:eastAsia="Lucida Sans Unicode" w:hAnsi="Lucida Sans Unicode"/>
          <w:sz w:val="24"/>
        </w:rPr>
      </w:pPr>
      <w:r>
        <w:rPr>
          <w:rFonts w:ascii="Lucida Sans Unicode" w:eastAsia="Lucida Sans Unicode" w:hAnsi="Lucida Sans Unicode"/>
          <w:sz w:val="24"/>
        </w:rPr>
        <w:t>Son facultades de la Asamblea General Ordinaria:</w:t>
      </w:r>
    </w:p>
    <w:p w14:paraId="5E05E552" w14:textId="77777777" w:rsidR="002D5DCA" w:rsidRDefault="002D5DCA" w:rsidP="002D5DCA">
      <w:pPr>
        <w:spacing w:line="1" w:lineRule="exact"/>
        <w:rPr>
          <w:rFonts w:ascii="Times New Roman" w:eastAsia="Times New Roman" w:hAnsi="Times New Roman"/>
        </w:rPr>
      </w:pPr>
    </w:p>
    <w:p w14:paraId="233B5A66" w14:textId="77777777" w:rsidR="002D5DCA" w:rsidRDefault="002D5DCA" w:rsidP="002D5DCA">
      <w:pPr>
        <w:numPr>
          <w:ilvl w:val="0"/>
          <w:numId w:val="7"/>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Aprobar, si es el caso, la gestión de la Junta Directiva</w:t>
      </w:r>
    </w:p>
    <w:p w14:paraId="3707CC34" w14:textId="77777777" w:rsidR="002D5DCA" w:rsidRDefault="002D5DCA" w:rsidP="002D5DCA">
      <w:pPr>
        <w:numPr>
          <w:ilvl w:val="0"/>
          <w:numId w:val="7"/>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Examinar y aprobar las Cuentas Anuales</w:t>
      </w:r>
    </w:p>
    <w:p w14:paraId="4131B5DE" w14:textId="77777777" w:rsidR="002D5DCA" w:rsidRDefault="002D5DCA" w:rsidP="002D5DCA">
      <w:pPr>
        <w:spacing w:line="73" w:lineRule="exact"/>
        <w:rPr>
          <w:rFonts w:ascii="Lucida Sans Unicode" w:eastAsia="Lucida Sans Unicode" w:hAnsi="Lucida Sans Unicode"/>
          <w:sz w:val="24"/>
        </w:rPr>
      </w:pPr>
    </w:p>
    <w:p w14:paraId="2B1ACA5C" w14:textId="77777777" w:rsidR="002D5DCA" w:rsidRDefault="002D5DCA" w:rsidP="002D5DCA">
      <w:pPr>
        <w:numPr>
          <w:ilvl w:val="0"/>
          <w:numId w:val="7"/>
        </w:numPr>
        <w:tabs>
          <w:tab w:val="left" w:pos="1330"/>
        </w:tabs>
        <w:spacing w:line="209" w:lineRule="auto"/>
        <w:ind w:left="1340" w:right="311" w:hanging="380"/>
        <w:rPr>
          <w:rFonts w:ascii="Lucida Sans Unicode" w:eastAsia="Lucida Sans Unicode" w:hAnsi="Lucida Sans Unicode"/>
          <w:sz w:val="24"/>
        </w:rPr>
      </w:pPr>
      <w:r>
        <w:rPr>
          <w:rFonts w:ascii="Lucida Sans Unicode" w:eastAsia="Lucida Sans Unicode" w:hAnsi="Lucida Sans Unicode"/>
          <w:sz w:val="24"/>
        </w:rPr>
        <w:t>Aprobar o rechazar las propuestas de la Junta Directiva de acuerdo con las actividades de la Asociación</w:t>
      </w:r>
    </w:p>
    <w:p w14:paraId="3DD1F48D" w14:textId="77777777" w:rsidR="002D5DCA" w:rsidRDefault="002D5DCA" w:rsidP="002D5DCA">
      <w:pPr>
        <w:spacing w:line="3" w:lineRule="exact"/>
        <w:rPr>
          <w:rFonts w:ascii="Lucida Sans Unicode" w:eastAsia="Lucida Sans Unicode" w:hAnsi="Lucida Sans Unicode"/>
          <w:sz w:val="24"/>
        </w:rPr>
      </w:pPr>
    </w:p>
    <w:p w14:paraId="3A9FA9DA" w14:textId="23B7B228" w:rsidR="002D5DCA" w:rsidRDefault="002D5DCA" w:rsidP="002D5DCA">
      <w:pPr>
        <w:numPr>
          <w:ilvl w:val="0"/>
          <w:numId w:val="7"/>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Fijar</w:t>
      </w:r>
      <w:r w:rsidR="00A20F87">
        <w:rPr>
          <w:rFonts w:ascii="Lucida Sans Unicode" w:eastAsia="Lucida Sans Unicode" w:hAnsi="Lucida Sans Unicode"/>
          <w:sz w:val="24"/>
        </w:rPr>
        <w:t>,</w:t>
      </w:r>
      <w:r w:rsidR="00EB4AB1">
        <w:rPr>
          <w:rFonts w:ascii="Lucida Sans Unicode" w:eastAsia="Lucida Sans Unicode" w:hAnsi="Lucida Sans Unicode"/>
          <w:sz w:val="24"/>
        </w:rPr>
        <w:t xml:space="preserve"> </w:t>
      </w:r>
      <w:r w:rsidR="00A20F87" w:rsidRPr="00EB4AB1">
        <w:rPr>
          <w:rFonts w:ascii="Lucida Sans Unicode" w:eastAsia="Lucida Sans Unicode" w:hAnsi="Lucida Sans Unicode"/>
          <w:sz w:val="24"/>
        </w:rPr>
        <w:t xml:space="preserve">si procede, </w:t>
      </w:r>
      <w:r w:rsidRPr="00EB4AB1">
        <w:rPr>
          <w:rFonts w:ascii="Lucida Sans Unicode" w:eastAsia="Lucida Sans Unicode" w:hAnsi="Lucida Sans Unicode"/>
          <w:sz w:val="24"/>
        </w:rPr>
        <w:t xml:space="preserve">las </w:t>
      </w:r>
      <w:r w:rsidR="00A20F87" w:rsidRPr="00EB4AB1">
        <w:rPr>
          <w:rFonts w:ascii="Lucida Sans Unicode" w:eastAsia="Lucida Sans Unicode" w:hAnsi="Lucida Sans Unicode"/>
          <w:sz w:val="24"/>
        </w:rPr>
        <w:t xml:space="preserve">aportaciones económicas </w:t>
      </w:r>
      <w:r>
        <w:rPr>
          <w:rFonts w:ascii="Lucida Sans Unicode" w:eastAsia="Lucida Sans Unicode" w:hAnsi="Lucida Sans Unicode"/>
          <w:sz w:val="24"/>
        </w:rPr>
        <w:t>ordinarias y extraordinarias</w:t>
      </w:r>
      <w:r w:rsidR="00A20F87">
        <w:rPr>
          <w:rFonts w:ascii="Lucida Sans Unicode" w:eastAsia="Lucida Sans Unicode" w:hAnsi="Lucida Sans Unicode"/>
          <w:sz w:val="24"/>
        </w:rPr>
        <w:t xml:space="preserve">, </w:t>
      </w:r>
    </w:p>
    <w:p w14:paraId="1A43E7DD" w14:textId="77777777" w:rsidR="002D5DCA" w:rsidRDefault="002D5DCA" w:rsidP="002D5DCA">
      <w:pPr>
        <w:spacing w:line="58" w:lineRule="exact"/>
        <w:rPr>
          <w:rFonts w:ascii="Lucida Sans Unicode" w:eastAsia="Lucida Sans Unicode" w:hAnsi="Lucida Sans Unicode"/>
          <w:sz w:val="24"/>
        </w:rPr>
      </w:pPr>
    </w:p>
    <w:p w14:paraId="3A22D0B1" w14:textId="77777777" w:rsidR="002D5DCA" w:rsidRDefault="002D5DCA" w:rsidP="002D5DCA">
      <w:pPr>
        <w:numPr>
          <w:ilvl w:val="0"/>
          <w:numId w:val="7"/>
        </w:numPr>
        <w:tabs>
          <w:tab w:val="left" w:pos="1320"/>
        </w:tabs>
        <w:spacing w:line="226" w:lineRule="auto"/>
        <w:ind w:left="1320" w:right="271" w:hanging="360"/>
        <w:jc w:val="both"/>
        <w:rPr>
          <w:rFonts w:ascii="Lucida Sans Unicode" w:eastAsia="Lucida Sans Unicode" w:hAnsi="Lucida Sans Unicode"/>
          <w:sz w:val="24"/>
        </w:rPr>
      </w:pPr>
      <w:r>
        <w:rPr>
          <w:rFonts w:ascii="Lucida Sans Unicode" w:eastAsia="Lucida Sans Unicode" w:hAnsi="Lucida Sans Unicode"/>
          <w:sz w:val="24"/>
        </w:rPr>
        <w:t>Acordar la retribución de los gastos derivados de las actuaciones de la Asociación, si es el caso, por parte de los miembros de la Junta Directiva</w:t>
      </w:r>
    </w:p>
    <w:p w14:paraId="64ACF41C" w14:textId="77777777" w:rsidR="002D5DCA" w:rsidRDefault="002D5DCA" w:rsidP="002D5DCA">
      <w:pPr>
        <w:spacing w:line="62" w:lineRule="exact"/>
        <w:rPr>
          <w:rFonts w:ascii="Lucida Sans Unicode" w:eastAsia="Lucida Sans Unicode" w:hAnsi="Lucida Sans Unicode"/>
          <w:sz w:val="24"/>
        </w:rPr>
      </w:pPr>
    </w:p>
    <w:p w14:paraId="5A1DBFE5" w14:textId="77777777" w:rsidR="002D5DCA" w:rsidRDefault="002D5DCA" w:rsidP="002D5DCA">
      <w:pPr>
        <w:numPr>
          <w:ilvl w:val="0"/>
          <w:numId w:val="7"/>
        </w:numPr>
        <w:tabs>
          <w:tab w:val="left" w:pos="1320"/>
        </w:tabs>
        <w:spacing w:line="221" w:lineRule="auto"/>
        <w:ind w:left="1320" w:right="271" w:hanging="360"/>
        <w:rPr>
          <w:rFonts w:ascii="Lucida Sans Unicode" w:eastAsia="Lucida Sans Unicode" w:hAnsi="Lucida Sans Unicode"/>
          <w:sz w:val="24"/>
        </w:rPr>
      </w:pPr>
      <w:r>
        <w:rPr>
          <w:rFonts w:ascii="Lucida Sans Unicode" w:eastAsia="Lucida Sans Unicode" w:hAnsi="Lucida Sans Unicode"/>
          <w:sz w:val="24"/>
        </w:rPr>
        <w:t>Cualquier otra que no sea de la competencia exclusiva de la Asamblea Extraordinaria</w:t>
      </w:r>
    </w:p>
    <w:p w14:paraId="42579958" w14:textId="77777777" w:rsidR="002D5DCA" w:rsidRDefault="002D5DCA" w:rsidP="002D5DCA">
      <w:pPr>
        <w:spacing w:line="59" w:lineRule="exact"/>
        <w:rPr>
          <w:rFonts w:ascii="Lucida Sans Unicode" w:eastAsia="Lucida Sans Unicode" w:hAnsi="Lucida Sans Unicode"/>
          <w:sz w:val="24"/>
        </w:rPr>
      </w:pPr>
    </w:p>
    <w:p w14:paraId="35A2A70D" w14:textId="77777777" w:rsidR="002D5DCA" w:rsidRDefault="002D5DCA" w:rsidP="002D5DCA">
      <w:pPr>
        <w:numPr>
          <w:ilvl w:val="0"/>
          <w:numId w:val="7"/>
        </w:numPr>
        <w:tabs>
          <w:tab w:val="left" w:pos="1320"/>
        </w:tabs>
        <w:spacing w:line="220" w:lineRule="auto"/>
        <w:ind w:left="1320" w:right="251" w:hanging="360"/>
        <w:rPr>
          <w:rFonts w:ascii="Lucida Sans Unicode" w:eastAsia="Lucida Sans Unicode" w:hAnsi="Lucida Sans Unicode"/>
          <w:sz w:val="24"/>
        </w:rPr>
      </w:pPr>
      <w:r>
        <w:rPr>
          <w:rFonts w:ascii="Lucida Sans Unicode" w:eastAsia="Lucida Sans Unicode" w:hAnsi="Lucida Sans Unicode"/>
          <w:sz w:val="24"/>
        </w:rPr>
        <w:t>Aprobar y modificar los Estatutos, incluido el cambio de domicilio social</w:t>
      </w:r>
    </w:p>
    <w:p w14:paraId="3BEF6EA5" w14:textId="77777777" w:rsidR="002D5DCA" w:rsidRDefault="002D5DCA" w:rsidP="002D5DCA">
      <w:pPr>
        <w:spacing w:line="101" w:lineRule="exact"/>
        <w:rPr>
          <w:rFonts w:ascii="Times New Roman" w:eastAsia="Times New Roman" w:hAnsi="Times New Roman"/>
        </w:rPr>
      </w:pPr>
    </w:p>
    <w:p w14:paraId="5A79C96F" w14:textId="77777777" w:rsidR="002D5DCA" w:rsidRDefault="002D5DCA" w:rsidP="002D5DCA">
      <w:pPr>
        <w:spacing w:line="140" w:lineRule="exact"/>
        <w:rPr>
          <w:rFonts w:ascii="Times New Roman" w:eastAsia="Times New Roman" w:hAnsi="Times New Roman"/>
        </w:rPr>
      </w:pPr>
      <w:bookmarkStart w:id="7" w:name="page8"/>
      <w:bookmarkEnd w:id="7"/>
    </w:p>
    <w:p w14:paraId="0D317E2B" w14:textId="77777777" w:rsidR="002D5DCA" w:rsidRDefault="002D5DCA" w:rsidP="002D5DCA">
      <w:pPr>
        <w:numPr>
          <w:ilvl w:val="0"/>
          <w:numId w:val="8"/>
        </w:numPr>
        <w:tabs>
          <w:tab w:val="left" w:pos="1320"/>
        </w:tabs>
        <w:spacing w:line="221" w:lineRule="auto"/>
        <w:ind w:left="1320" w:right="271" w:hanging="360"/>
        <w:rPr>
          <w:rFonts w:ascii="Lucida Sans Unicode" w:eastAsia="Lucida Sans Unicode" w:hAnsi="Lucida Sans Unicode"/>
          <w:sz w:val="24"/>
        </w:rPr>
      </w:pPr>
      <w:r>
        <w:rPr>
          <w:rFonts w:ascii="Lucida Sans Unicode" w:eastAsia="Lucida Sans Unicode" w:hAnsi="Lucida Sans Unicode"/>
          <w:sz w:val="24"/>
        </w:rPr>
        <w:t>Aprobar o rechazar las propuestas de la Junta Directiva de admisión de nuevos asociados y asociadas</w:t>
      </w:r>
    </w:p>
    <w:p w14:paraId="3EC1FF1A" w14:textId="77777777" w:rsidR="002D5DCA" w:rsidRDefault="002D5DCA" w:rsidP="002D5DCA">
      <w:pPr>
        <w:spacing w:line="381" w:lineRule="exact"/>
        <w:rPr>
          <w:rFonts w:ascii="Times New Roman" w:eastAsia="Times New Roman" w:hAnsi="Times New Roman"/>
        </w:rPr>
      </w:pPr>
    </w:p>
    <w:p w14:paraId="33646D3A" w14:textId="77777777" w:rsidR="002D5DCA" w:rsidRDefault="002D5DCA" w:rsidP="002D5DCA">
      <w:pPr>
        <w:spacing w:line="0" w:lineRule="atLeast"/>
        <w:ind w:left="280"/>
        <w:rPr>
          <w:rFonts w:ascii="Lucida Sans Unicode" w:eastAsia="Lucida Sans Unicode" w:hAnsi="Lucida Sans Unicode"/>
          <w:b/>
          <w:sz w:val="23"/>
        </w:rPr>
      </w:pPr>
      <w:r>
        <w:rPr>
          <w:rFonts w:ascii="Lucida Sans Unicode" w:eastAsia="Lucida Sans Unicode" w:hAnsi="Lucida Sans Unicode"/>
          <w:b/>
          <w:sz w:val="23"/>
        </w:rPr>
        <w:t>Artículo 10º.- Facultades de la Asamblea General Extraordinaria</w:t>
      </w:r>
    </w:p>
    <w:p w14:paraId="2EBF0950" w14:textId="77777777" w:rsidR="002D5DCA" w:rsidRDefault="002D5DCA" w:rsidP="002D5DCA">
      <w:pPr>
        <w:spacing w:line="200" w:lineRule="exact"/>
        <w:rPr>
          <w:rFonts w:ascii="Times New Roman" w:eastAsia="Times New Roman" w:hAnsi="Times New Roman"/>
        </w:rPr>
      </w:pPr>
    </w:p>
    <w:p w14:paraId="71D50139" w14:textId="77777777" w:rsidR="002D5DCA" w:rsidRDefault="002D5DCA" w:rsidP="002D5DCA">
      <w:pPr>
        <w:spacing w:line="204" w:lineRule="exact"/>
        <w:rPr>
          <w:rFonts w:ascii="Times New Roman" w:eastAsia="Times New Roman" w:hAnsi="Times New Roman"/>
        </w:rPr>
      </w:pPr>
    </w:p>
    <w:p w14:paraId="139CECA2" w14:textId="77777777" w:rsidR="002D5DCA" w:rsidRDefault="002D5DCA" w:rsidP="002D5DCA">
      <w:pPr>
        <w:spacing w:line="0" w:lineRule="atLeast"/>
        <w:ind w:left="960"/>
        <w:rPr>
          <w:rFonts w:ascii="Lucida Sans Unicode" w:eastAsia="Lucida Sans Unicode" w:hAnsi="Lucida Sans Unicode"/>
          <w:sz w:val="24"/>
        </w:rPr>
      </w:pPr>
      <w:r>
        <w:rPr>
          <w:rFonts w:ascii="Lucida Sans Unicode" w:eastAsia="Lucida Sans Unicode" w:hAnsi="Lucida Sans Unicode"/>
          <w:sz w:val="24"/>
        </w:rPr>
        <w:t>Corresponde a la Asamblea General Extraordinaria:</w:t>
      </w:r>
    </w:p>
    <w:p w14:paraId="062EBF53" w14:textId="77777777" w:rsidR="002D5DCA" w:rsidRDefault="002D5DCA" w:rsidP="002D5DCA">
      <w:pPr>
        <w:spacing w:line="366" w:lineRule="exact"/>
        <w:rPr>
          <w:rFonts w:ascii="Times New Roman" w:eastAsia="Times New Roman" w:hAnsi="Times New Roman"/>
        </w:rPr>
      </w:pPr>
    </w:p>
    <w:p w14:paraId="4A6E76AB" w14:textId="77777777" w:rsidR="002D5DCA" w:rsidRDefault="002D5DCA" w:rsidP="002D5DCA">
      <w:pPr>
        <w:numPr>
          <w:ilvl w:val="0"/>
          <w:numId w:val="9"/>
        </w:numPr>
        <w:tabs>
          <w:tab w:val="left" w:pos="980"/>
        </w:tabs>
        <w:spacing w:line="0" w:lineRule="atLeast"/>
        <w:ind w:left="980" w:hanging="365"/>
        <w:rPr>
          <w:rFonts w:ascii="Lucida Sans Unicode" w:eastAsia="Lucida Sans Unicode" w:hAnsi="Lucida Sans Unicode"/>
          <w:sz w:val="24"/>
        </w:rPr>
      </w:pPr>
      <w:r>
        <w:rPr>
          <w:rFonts w:ascii="Lucida Sans Unicode" w:eastAsia="Lucida Sans Unicode" w:hAnsi="Lucida Sans Unicode"/>
          <w:sz w:val="24"/>
        </w:rPr>
        <w:t>Nombramiento de los miembros de la Junta Directiva</w:t>
      </w:r>
    </w:p>
    <w:p w14:paraId="0ACB5BB6" w14:textId="77777777" w:rsidR="002D5DCA" w:rsidRDefault="002D5DCA" w:rsidP="002D5DCA">
      <w:pPr>
        <w:numPr>
          <w:ilvl w:val="0"/>
          <w:numId w:val="9"/>
        </w:numPr>
        <w:tabs>
          <w:tab w:val="left" w:pos="980"/>
        </w:tabs>
        <w:spacing w:line="220" w:lineRule="auto"/>
        <w:ind w:left="980" w:hanging="365"/>
        <w:rPr>
          <w:rFonts w:ascii="Lucida Sans Unicode" w:eastAsia="Lucida Sans Unicode" w:hAnsi="Lucida Sans Unicode"/>
          <w:sz w:val="24"/>
        </w:rPr>
      </w:pPr>
      <w:r>
        <w:rPr>
          <w:rFonts w:ascii="Lucida Sans Unicode" w:eastAsia="Lucida Sans Unicode" w:hAnsi="Lucida Sans Unicode"/>
          <w:sz w:val="24"/>
        </w:rPr>
        <w:t>Modificación de los Estatutos</w:t>
      </w:r>
    </w:p>
    <w:p w14:paraId="368A0393" w14:textId="77777777" w:rsidR="002D5DCA" w:rsidRDefault="002D5DCA" w:rsidP="002D5DCA">
      <w:pPr>
        <w:spacing w:line="1" w:lineRule="exact"/>
        <w:rPr>
          <w:rFonts w:ascii="Lucida Sans Unicode" w:eastAsia="Lucida Sans Unicode" w:hAnsi="Lucida Sans Unicode"/>
          <w:sz w:val="24"/>
        </w:rPr>
      </w:pPr>
    </w:p>
    <w:p w14:paraId="67B7E98E" w14:textId="77777777" w:rsidR="002D5DCA" w:rsidRDefault="002D5DCA" w:rsidP="002D5DCA">
      <w:pPr>
        <w:numPr>
          <w:ilvl w:val="0"/>
          <w:numId w:val="9"/>
        </w:numPr>
        <w:tabs>
          <w:tab w:val="left" w:pos="980"/>
        </w:tabs>
        <w:spacing w:line="0" w:lineRule="atLeast"/>
        <w:ind w:left="980" w:hanging="365"/>
        <w:rPr>
          <w:rFonts w:ascii="Lucida Sans Unicode" w:eastAsia="Lucida Sans Unicode" w:hAnsi="Lucida Sans Unicode"/>
          <w:sz w:val="24"/>
        </w:rPr>
      </w:pPr>
      <w:r>
        <w:rPr>
          <w:rFonts w:ascii="Lucida Sans Unicode" w:eastAsia="Lucida Sans Unicode" w:hAnsi="Lucida Sans Unicode"/>
          <w:sz w:val="24"/>
        </w:rPr>
        <w:t>Disolución de la Asociación</w:t>
      </w:r>
    </w:p>
    <w:p w14:paraId="1587CD8C" w14:textId="77777777" w:rsidR="002D5DCA" w:rsidRDefault="002D5DCA" w:rsidP="002D5DCA">
      <w:pPr>
        <w:spacing w:line="1" w:lineRule="exact"/>
        <w:rPr>
          <w:rFonts w:ascii="Lucida Sans Unicode" w:eastAsia="Lucida Sans Unicode" w:hAnsi="Lucida Sans Unicode"/>
          <w:sz w:val="24"/>
        </w:rPr>
      </w:pPr>
    </w:p>
    <w:p w14:paraId="15E528FD" w14:textId="77777777" w:rsidR="002D5DCA" w:rsidRDefault="002D5DCA" w:rsidP="002D5DCA">
      <w:pPr>
        <w:numPr>
          <w:ilvl w:val="0"/>
          <w:numId w:val="9"/>
        </w:numPr>
        <w:tabs>
          <w:tab w:val="left" w:pos="980"/>
        </w:tabs>
        <w:spacing w:line="0" w:lineRule="atLeast"/>
        <w:ind w:left="980" w:hanging="365"/>
        <w:rPr>
          <w:rFonts w:ascii="Lucida Sans Unicode" w:eastAsia="Lucida Sans Unicode" w:hAnsi="Lucida Sans Unicode"/>
          <w:sz w:val="24"/>
        </w:rPr>
      </w:pPr>
      <w:r>
        <w:rPr>
          <w:rFonts w:ascii="Lucida Sans Unicode" w:eastAsia="Lucida Sans Unicode" w:hAnsi="Lucida Sans Unicode"/>
          <w:sz w:val="24"/>
        </w:rPr>
        <w:t>Expulsión de socios, por propuesta de la Junta Directiva</w:t>
      </w:r>
    </w:p>
    <w:p w14:paraId="13621D12" w14:textId="77777777" w:rsidR="002D5DCA" w:rsidRDefault="002D5DCA" w:rsidP="002D5DCA">
      <w:pPr>
        <w:spacing w:line="58" w:lineRule="exact"/>
        <w:rPr>
          <w:rFonts w:ascii="Lucida Sans Unicode" w:eastAsia="Lucida Sans Unicode" w:hAnsi="Lucida Sans Unicode"/>
          <w:sz w:val="24"/>
        </w:rPr>
      </w:pPr>
    </w:p>
    <w:p w14:paraId="360206FE" w14:textId="77777777" w:rsidR="002D5DCA" w:rsidRDefault="002D5DCA" w:rsidP="002D5DCA">
      <w:pPr>
        <w:numPr>
          <w:ilvl w:val="0"/>
          <w:numId w:val="9"/>
        </w:numPr>
        <w:tabs>
          <w:tab w:val="left" w:pos="980"/>
        </w:tabs>
        <w:spacing w:line="219" w:lineRule="auto"/>
        <w:ind w:left="980" w:right="291" w:hanging="365"/>
        <w:rPr>
          <w:rFonts w:ascii="Lucida Sans Unicode" w:eastAsia="Lucida Sans Unicode" w:hAnsi="Lucida Sans Unicode"/>
          <w:sz w:val="24"/>
        </w:rPr>
      </w:pPr>
      <w:r>
        <w:rPr>
          <w:rFonts w:ascii="Lucida Sans Unicode" w:eastAsia="Lucida Sans Unicode" w:hAnsi="Lucida Sans Unicode"/>
          <w:sz w:val="24"/>
        </w:rPr>
        <w:t>Aprobar o rechazar las propuestas de la Junta Directiva de admisión de nuevos asociados y asociadas</w:t>
      </w:r>
    </w:p>
    <w:p w14:paraId="06D314BF" w14:textId="77777777" w:rsidR="002D5DCA" w:rsidRDefault="002D5DCA" w:rsidP="002D5DCA">
      <w:pPr>
        <w:spacing w:line="3" w:lineRule="exact"/>
        <w:rPr>
          <w:rFonts w:ascii="Lucida Sans Unicode" w:eastAsia="Lucida Sans Unicode" w:hAnsi="Lucida Sans Unicode"/>
          <w:sz w:val="24"/>
        </w:rPr>
      </w:pPr>
    </w:p>
    <w:p w14:paraId="6ACF8806" w14:textId="77777777" w:rsidR="002D5DCA" w:rsidRDefault="002D5DCA" w:rsidP="002D5DCA">
      <w:pPr>
        <w:numPr>
          <w:ilvl w:val="0"/>
          <w:numId w:val="9"/>
        </w:numPr>
        <w:tabs>
          <w:tab w:val="left" w:pos="980"/>
        </w:tabs>
        <w:spacing w:line="238" w:lineRule="auto"/>
        <w:ind w:left="980" w:hanging="365"/>
        <w:rPr>
          <w:rFonts w:ascii="Lucida Sans Unicode" w:eastAsia="Lucida Sans Unicode" w:hAnsi="Lucida Sans Unicode"/>
          <w:sz w:val="24"/>
        </w:rPr>
      </w:pPr>
      <w:r>
        <w:rPr>
          <w:rFonts w:ascii="Lucida Sans Unicode" w:eastAsia="Lucida Sans Unicode" w:hAnsi="Lucida Sans Unicode"/>
          <w:sz w:val="24"/>
        </w:rPr>
        <w:t>Constitución de federaciones o integración en ellas</w:t>
      </w:r>
    </w:p>
    <w:p w14:paraId="36A24790" w14:textId="77777777" w:rsidR="002D5DCA" w:rsidRDefault="002D5DCA" w:rsidP="002D5DCA">
      <w:pPr>
        <w:spacing w:line="62" w:lineRule="exact"/>
        <w:rPr>
          <w:rFonts w:ascii="Lucida Sans Unicode" w:eastAsia="Lucida Sans Unicode" w:hAnsi="Lucida Sans Unicode"/>
          <w:sz w:val="24"/>
        </w:rPr>
      </w:pPr>
    </w:p>
    <w:p w14:paraId="0AA0430C" w14:textId="77777777" w:rsidR="002D5DCA" w:rsidRDefault="002D5DCA" w:rsidP="002D5DCA">
      <w:pPr>
        <w:numPr>
          <w:ilvl w:val="0"/>
          <w:numId w:val="9"/>
        </w:numPr>
        <w:tabs>
          <w:tab w:val="left" w:pos="980"/>
        </w:tabs>
        <w:spacing w:line="236" w:lineRule="auto"/>
        <w:ind w:left="980" w:right="251" w:hanging="365"/>
        <w:jc w:val="both"/>
        <w:rPr>
          <w:rFonts w:ascii="Lucida Sans Unicode" w:eastAsia="Lucida Sans Unicode" w:hAnsi="Lucida Sans Unicode"/>
          <w:sz w:val="24"/>
        </w:rPr>
      </w:pPr>
      <w:r>
        <w:rPr>
          <w:rFonts w:ascii="Lucida Sans Unicode" w:eastAsia="Lucida Sans Unicode" w:hAnsi="Lucida Sans Unicode"/>
          <w:sz w:val="24"/>
        </w:rPr>
        <w:t>Decidir sobre el ejercicio de las acciones sociales o la interposición de acciones jurídicas, administrativas o de otro orden –ante cualquier tipo de Administración o Jurisdicción- que sean necesarias, los recursos en relación con las mismas, así como el nombramiento de los diferentes profesionales que deban prestar la correspondiente asistencia técnica; todo esto sin perjuicio de las facultades que por razones de urgencia se otorgan a la Junta Directiva. En el caso en que no exista tiempo suficiente para convocar Asamblea presencial, estas propuestas de la Junta Directiva serán sometidas a votación telemática, válida para todos los efectos.</w:t>
      </w:r>
    </w:p>
    <w:p w14:paraId="4138CDC5" w14:textId="77777777" w:rsidR="002D5DCA" w:rsidRDefault="002D5DCA" w:rsidP="002D5DCA">
      <w:pPr>
        <w:spacing w:line="67" w:lineRule="exact"/>
        <w:rPr>
          <w:rFonts w:ascii="Lucida Sans Unicode" w:eastAsia="Lucida Sans Unicode" w:hAnsi="Lucida Sans Unicode"/>
          <w:sz w:val="24"/>
        </w:rPr>
      </w:pPr>
    </w:p>
    <w:p w14:paraId="3B3AD110" w14:textId="77777777" w:rsidR="002D5DCA" w:rsidRDefault="002D5DCA" w:rsidP="002D5DCA">
      <w:pPr>
        <w:numPr>
          <w:ilvl w:val="0"/>
          <w:numId w:val="9"/>
        </w:numPr>
        <w:tabs>
          <w:tab w:val="left" w:pos="980"/>
        </w:tabs>
        <w:spacing w:line="231" w:lineRule="auto"/>
        <w:ind w:left="980" w:right="311" w:hanging="365"/>
        <w:jc w:val="both"/>
        <w:rPr>
          <w:rFonts w:ascii="Lucida Sans Unicode" w:eastAsia="Lucida Sans Unicode" w:hAnsi="Lucida Sans Unicode"/>
          <w:sz w:val="23"/>
        </w:rPr>
      </w:pPr>
      <w:r>
        <w:rPr>
          <w:rFonts w:ascii="Lucida Sans Unicode" w:eastAsia="Lucida Sans Unicode" w:hAnsi="Lucida Sans Unicode"/>
          <w:sz w:val="23"/>
        </w:rPr>
        <w:t>Acordar sobre la interposición del correspondiente recurso cuando no esté contemplado en el presupuesto aprobado inicialmente. Esta</w:t>
      </w:r>
    </w:p>
    <w:p w14:paraId="5A732C20" w14:textId="77777777" w:rsidR="002D5DCA" w:rsidRDefault="002D5DCA" w:rsidP="002D5DCA">
      <w:pPr>
        <w:spacing w:line="73" w:lineRule="exact"/>
        <w:rPr>
          <w:rFonts w:ascii="Lucida Sans Unicode" w:eastAsia="Lucida Sans Unicode" w:hAnsi="Lucida Sans Unicode"/>
          <w:sz w:val="23"/>
        </w:rPr>
      </w:pPr>
    </w:p>
    <w:p w14:paraId="0F70B540" w14:textId="77777777" w:rsidR="00A20F87" w:rsidRDefault="002D5DCA" w:rsidP="00A20F87">
      <w:pPr>
        <w:spacing w:line="209" w:lineRule="auto"/>
        <w:ind w:left="980" w:right="291"/>
        <w:rPr>
          <w:rFonts w:ascii="Lucida Sans Unicode" w:eastAsia="Lucida Sans Unicode" w:hAnsi="Lucida Sans Unicode"/>
          <w:sz w:val="24"/>
        </w:rPr>
      </w:pPr>
      <w:r>
        <w:rPr>
          <w:rFonts w:ascii="Lucida Sans Unicode" w:eastAsia="Lucida Sans Unicode" w:hAnsi="Lucida Sans Unicode"/>
          <w:sz w:val="24"/>
        </w:rPr>
        <w:t>decisión de la Junta Directiva será sometida a votación telemática, válida para todos los efectos.</w:t>
      </w:r>
    </w:p>
    <w:p w14:paraId="6FA1F398" w14:textId="460D86D5" w:rsidR="00F87A03" w:rsidRPr="00F87A03" w:rsidRDefault="00A20F87" w:rsidP="002D5DCA">
      <w:pPr>
        <w:numPr>
          <w:ilvl w:val="0"/>
          <w:numId w:val="9"/>
        </w:numPr>
        <w:tabs>
          <w:tab w:val="left" w:pos="980"/>
        </w:tabs>
        <w:spacing w:line="221" w:lineRule="auto"/>
        <w:ind w:left="980" w:right="291" w:hanging="365"/>
        <w:jc w:val="both"/>
        <w:rPr>
          <w:rFonts w:ascii="Lucida Sans Unicode" w:eastAsia="Lucida Sans Unicode" w:hAnsi="Lucida Sans Unicode"/>
          <w:sz w:val="24"/>
        </w:rPr>
      </w:pPr>
      <w:r w:rsidRPr="00EB4AB1">
        <w:rPr>
          <w:rFonts w:ascii="Lucida Sans Unicode" w:eastAsia="Lucida Sans Unicode" w:hAnsi="Lucida Sans Unicode"/>
          <w:sz w:val="23"/>
        </w:rPr>
        <w:t>Fijar,</w:t>
      </w:r>
      <w:r w:rsidR="00F87A03" w:rsidRPr="00EB4AB1">
        <w:rPr>
          <w:rFonts w:ascii="Lucida Sans Unicode" w:eastAsia="Lucida Sans Unicode" w:hAnsi="Lucida Sans Unicode"/>
          <w:sz w:val="23"/>
        </w:rPr>
        <w:t xml:space="preserve"> </w:t>
      </w:r>
      <w:r w:rsidRPr="00EB4AB1">
        <w:rPr>
          <w:rFonts w:ascii="Lucida Sans Unicode" w:eastAsia="Lucida Sans Unicode" w:hAnsi="Lucida Sans Unicode"/>
          <w:sz w:val="23"/>
        </w:rPr>
        <w:t>si procede, las aportaciones económicas ordinarias y extraordinarias</w:t>
      </w:r>
      <w:r w:rsidRPr="00F87A03">
        <w:rPr>
          <w:rFonts w:ascii="Lucida Sans Unicode" w:eastAsia="Lucida Sans Unicode" w:hAnsi="Lucida Sans Unicode"/>
          <w:color w:val="0070C0"/>
          <w:sz w:val="23"/>
        </w:rPr>
        <w:t xml:space="preserve">, </w:t>
      </w:r>
    </w:p>
    <w:p w14:paraId="747FFB22" w14:textId="59AD7D04" w:rsidR="002D5DCA" w:rsidRPr="00F87A03" w:rsidRDefault="002D5DCA" w:rsidP="002D5DCA">
      <w:pPr>
        <w:numPr>
          <w:ilvl w:val="0"/>
          <w:numId w:val="9"/>
        </w:numPr>
        <w:tabs>
          <w:tab w:val="left" w:pos="980"/>
        </w:tabs>
        <w:spacing w:line="221" w:lineRule="auto"/>
        <w:ind w:left="980" w:right="291" w:hanging="365"/>
        <w:jc w:val="both"/>
        <w:rPr>
          <w:rFonts w:ascii="Lucida Sans Unicode" w:eastAsia="Lucida Sans Unicode" w:hAnsi="Lucida Sans Unicode"/>
          <w:sz w:val="24"/>
        </w:rPr>
      </w:pPr>
      <w:r w:rsidRPr="00F87A03">
        <w:rPr>
          <w:rFonts w:ascii="Lucida Sans Unicode" w:eastAsia="Lucida Sans Unicode" w:hAnsi="Lucida Sans Unicode"/>
          <w:sz w:val="24"/>
        </w:rPr>
        <w:t>Cualquier otra facultad que no sea de la exclusiva competencia de la Asamblea General de los Socios y Socias</w:t>
      </w:r>
    </w:p>
    <w:p w14:paraId="6CD23D5C" w14:textId="77777777" w:rsidR="00A20F87" w:rsidRDefault="00A20F87" w:rsidP="00A20F87">
      <w:pPr>
        <w:tabs>
          <w:tab w:val="left" w:pos="980"/>
        </w:tabs>
        <w:spacing w:line="221" w:lineRule="auto"/>
        <w:ind w:left="980" w:right="291"/>
        <w:rPr>
          <w:rFonts w:ascii="Lucida Sans Unicode" w:eastAsia="Lucida Sans Unicode" w:hAnsi="Lucida Sans Unicode"/>
          <w:sz w:val="24"/>
        </w:rPr>
      </w:pPr>
    </w:p>
    <w:p w14:paraId="5888F5EB" w14:textId="77777777" w:rsidR="002D5DCA" w:rsidRDefault="002D5DCA" w:rsidP="002D5DCA">
      <w:pPr>
        <w:spacing w:line="376" w:lineRule="exact"/>
        <w:rPr>
          <w:rFonts w:ascii="Times New Roman" w:eastAsia="Times New Roman" w:hAnsi="Times New Roman"/>
        </w:rPr>
      </w:pPr>
    </w:p>
    <w:p w14:paraId="194F302F" w14:textId="77777777" w:rsidR="002D5DCA" w:rsidRDefault="002D5DCA" w:rsidP="002D5DCA">
      <w:pPr>
        <w:spacing w:line="0" w:lineRule="atLeast"/>
        <w:ind w:left="3780"/>
        <w:rPr>
          <w:rFonts w:ascii="Lucida Sans Unicode" w:eastAsia="Lucida Sans Unicode" w:hAnsi="Lucida Sans Unicode"/>
          <w:b/>
          <w:sz w:val="23"/>
          <w:u w:val="single"/>
        </w:rPr>
      </w:pPr>
      <w:r>
        <w:rPr>
          <w:rFonts w:ascii="Lucida Sans Unicode" w:eastAsia="Lucida Sans Unicode" w:hAnsi="Lucida Sans Unicode"/>
          <w:b/>
          <w:sz w:val="23"/>
          <w:u w:val="single"/>
        </w:rPr>
        <w:t>CAPÍTULO III</w:t>
      </w:r>
    </w:p>
    <w:p w14:paraId="0DF83F90" w14:textId="77777777" w:rsidR="002D5DCA" w:rsidRDefault="002D5DCA" w:rsidP="002D5DCA">
      <w:pPr>
        <w:spacing w:line="386" w:lineRule="exact"/>
        <w:rPr>
          <w:rFonts w:ascii="Times New Roman" w:eastAsia="Times New Roman" w:hAnsi="Times New Roman"/>
        </w:rPr>
      </w:pPr>
    </w:p>
    <w:p w14:paraId="07AB2B8B" w14:textId="77777777" w:rsidR="002D5DCA" w:rsidRDefault="002D5DCA" w:rsidP="002D5DCA">
      <w:pPr>
        <w:spacing w:line="0" w:lineRule="atLeast"/>
        <w:ind w:left="3100"/>
        <w:rPr>
          <w:rFonts w:ascii="Lucida Sans Unicode" w:eastAsia="Lucida Sans Unicode" w:hAnsi="Lucida Sans Unicode"/>
          <w:b/>
          <w:sz w:val="23"/>
        </w:rPr>
      </w:pPr>
      <w:r>
        <w:rPr>
          <w:rFonts w:ascii="Lucida Sans Unicode" w:eastAsia="Lucida Sans Unicode" w:hAnsi="Lucida Sans Unicode"/>
          <w:b/>
          <w:sz w:val="23"/>
        </w:rPr>
        <w:t>JUNTA DIRECTIVA</w:t>
      </w:r>
    </w:p>
    <w:p w14:paraId="4CB217C3" w14:textId="77777777" w:rsidR="002D5DCA" w:rsidRDefault="002D5DCA" w:rsidP="002D5DCA">
      <w:pPr>
        <w:spacing w:line="386" w:lineRule="exact"/>
        <w:rPr>
          <w:rFonts w:ascii="Times New Roman" w:eastAsia="Times New Roman" w:hAnsi="Times New Roman"/>
        </w:rPr>
      </w:pPr>
    </w:p>
    <w:p w14:paraId="67466A61"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11º.- Naturaleza y composición</w:t>
      </w:r>
    </w:p>
    <w:p w14:paraId="136C0393" w14:textId="77777777" w:rsidR="002D5DCA" w:rsidRDefault="002D5DCA" w:rsidP="002D5DCA">
      <w:pPr>
        <w:spacing w:line="200" w:lineRule="exact"/>
        <w:rPr>
          <w:rFonts w:ascii="Times New Roman" w:eastAsia="Times New Roman" w:hAnsi="Times New Roman"/>
        </w:rPr>
      </w:pPr>
    </w:p>
    <w:p w14:paraId="31D1ED4E" w14:textId="77777777" w:rsidR="002D5DCA" w:rsidRDefault="002D5DCA" w:rsidP="002D5DCA">
      <w:pPr>
        <w:spacing w:line="200" w:lineRule="exact"/>
        <w:rPr>
          <w:rFonts w:ascii="Times New Roman" w:eastAsia="Times New Roman" w:hAnsi="Times New Roman"/>
        </w:rPr>
      </w:pPr>
    </w:p>
    <w:p w14:paraId="5D898713" w14:textId="77777777" w:rsidR="002D5DCA" w:rsidRDefault="002D5DCA" w:rsidP="002D5DCA">
      <w:pPr>
        <w:spacing w:line="308" w:lineRule="exact"/>
        <w:rPr>
          <w:rFonts w:ascii="Times New Roman" w:eastAsia="Times New Roman" w:hAnsi="Times New Roman"/>
        </w:rPr>
      </w:pPr>
    </w:p>
    <w:p w14:paraId="5CDE33C6" w14:textId="77777777" w:rsidR="002D5DCA" w:rsidRDefault="002D5DCA" w:rsidP="002D5DCA">
      <w:pPr>
        <w:spacing w:line="235" w:lineRule="auto"/>
        <w:ind w:left="260" w:right="271" w:firstLine="708"/>
        <w:jc w:val="both"/>
        <w:rPr>
          <w:rFonts w:ascii="Lucida Sans Unicode" w:eastAsia="Lucida Sans Unicode" w:hAnsi="Lucida Sans Unicode"/>
          <w:sz w:val="24"/>
        </w:rPr>
      </w:pPr>
      <w:bookmarkStart w:id="8" w:name="page9"/>
      <w:bookmarkEnd w:id="8"/>
      <w:r>
        <w:rPr>
          <w:rFonts w:ascii="Lucida Sans Unicode" w:eastAsia="Lucida Sans Unicode" w:hAnsi="Lucida Sans Unicode"/>
          <w:sz w:val="24"/>
        </w:rPr>
        <w:t>La Junta Directiva es el órgano de representación que gestiona y representa los intereses de la Asociación de acuerdo con las disposiciones y directivas de la Asamblea General. Estará formada por una presidenta o presidente, y una secretaria o secretario, designados por la Asam</w:t>
      </w:r>
      <w:r w:rsidR="00770528">
        <w:rPr>
          <w:rFonts w:ascii="Lucida Sans Unicode" w:eastAsia="Lucida Sans Unicode" w:hAnsi="Lucida Sans Unicode"/>
          <w:sz w:val="24"/>
        </w:rPr>
        <w:t xml:space="preserve">blea General entre los </w:t>
      </w:r>
      <w:r w:rsidR="00770528" w:rsidRPr="00EB4AB1">
        <w:rPr>
          <w:rFonts w:ascii="Lucida Sans Unicode" w:eastAsia="Lucida Sans Unicode" w:hAnsi="Lucida Sans Unicode"/>
          <w:sz w:val="24"/>
        </w:rPr>
        <w:t>socios de pleno derecho</w:t>
      </w:r>
      <w:r w:rsidRPr="00EB4AB1">
        <w:rPr>
          <w:rFonts w:ascii="Lucida Sans Unicode" w:eastAsia="Lucida Sans Unicode" w:hAnsi="Lucida Sans Unicode"/>
          <w:sz w:val="24"/>
        </w:rPr>
        <w:t xml:space="preserve"> </w:t>
      </w:r>
      <w:r>
        <w:rPr>
          <w:rFonts w:ascii="Lucida Sans Unicode" w:eastAsia="Lucida Sans Unicode" w:hAnsi="Lucida Sans Unicode"/>
          <w:sz w:val="24"/>
        </w:rPr>
        <w:t>mayores de edad, en pleno uso de sus derechos civiles que no estén incursos en motivos de incompatibilidad legalmente establecidos. Su mandato tendrá una duración de dos (2) años y serán cargos gratuitos.</w:t>
      </w:r>
    </w:p>
    <w:p w14:paraId="53751828" w14:textId="77777777" w:rsidR="002D5DCA" w:rsidRDefault="002D5DCA" w:rsidP="002D5DCA">
      <w:pPr>
        <w:spacing w:line="200" w:lineRule="exact"/>
        <w:rPr>
          <w:rFonts w:ascii="Times New Roman" w:eastAsia="Times New Roman" w:hAnsi="Times New Roman"/>
        </w:rPr>
      </w:pPr>
    </w:p>
    <w:p w14:paraId="4E2C9F95" w14:textId="77777777" w:rsidR="002D5DCA" w:rsidRDefault="002D5DCA" w:rsidP="002D5DCA">
      <w:pPr>
        <w:spacing w:line="233" w:lineRule="exact"/>
        <w:rPr>
          <w:rFonts w:ascii="Times New Roman" w:eastAsia="Times New Roman" w:hAnsi="Times New Roman"/>
        </w:rPr>
      </w:pPr>
    </w:p>
    <w:p w14:paraId="20F2E3EF" w14:textId="77777777" w:rsidR="002D5DCA" w:rsidRDefault="002D5DCA" w:rsidP="002D5DCA">
      <w:pPr>
        <w:spacing w:line="219"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La presidenta o presidente y la secretaria o secretario de la Junta Directiva serán también de la Asociación y de la Asamblea General.</w:t>
      </w:r>
    </w:p>
    <w:p w14:paraId="211F0245" w14:textId="77777777" w:rsidR="002D5DCA" w:rsidRDefault="002D5DCA" w:rsidP="002D5DCA">
      <w:pPr>
        <w:spacing w:line="200" w:lineRule="exact"/>
        <w:rPr>
          <w:rFonts w:ascii="Times New Roman" w:eastAsia="Times New Roman" w:hAnsi="Times New Roman"/>
        </w:rPr>
      </w:pPr>
    </w:p>
    <w:p w14:paraId="3DA6DE9E" w14:textId="77777777" w:rsidR="002D5DCA" w:rsidRDefault="002D5DCA" w:rsidP="002D5DCA">
      <w:pPr>
        <w:spacing w:line="239" w:lineRule="exact"/>
        <w:rPr>
          <w:rFonts w:ascii="Times New Roman" w:eastAsia="Times New Roman" w:hAnsi="Times New Roman"/>
        </w:rPr>
      </w:pPr>
    </w:p>
    <w:p w14:paraId="45B72D2A" w14:textId="77777777" w:rsidR="002D5DCA" w:rsidRDefault="002D5DCA" w:rsidP="002D5DCA">
      <w:pPr>
        <w:spacing w:line="226" w:lineRule="auto"/>
        <w:ind w:left="260" w:right="391"/>
        <w:rPr>
          <w:rFonts w:ascii="Lucida Sans Unicode" w:eastAsia="Lucida Sans Unicode" w:hAnsi="Lucida Sans Unicode"/>
          <w:b/>
          <w:sz w:val="24"/>
        </w:rPr>
      </w:pPr>
      <w:r>
        <w:rPr>
          <w:rFonts w:ascii="Lucida Sans Unicode" w:eastAsia="Lucida Sans Unicode" w:hAnsi="Lucida Sans Unicode"/>
          <w:b/>
          <w:sz w:val="24"/>
        </w:rPr>
        <w:t>Artículo 12º.- Procedimientos para la elección, sustitución y baja de miembros.</w:t>
      </w:r>
    </w:p>
    <w:p w14:paraId="1F4C6EF7" w14:textId="77777777" w:rsidR="002D5DCA" w:rsidRDefault="002D5DCA" w:rsidP="002D5DCA">
      <w:pPr>
        <w:spacing w:line="200" w:lineRule="exact"/>
        <w:rPr>
          <w:rFonts w:ascii="Times New Roman" w:eastAsia="Times New Roman" w:hAnsi="Times New Roman"/>
        </w:rPr>
      </w:pPr>
    </w:p>
    <w:p w14:paraId="5249B0E0" w14:textId="77777777" w:rsidR="002D5DCA" w:rsidRDefault="002D5DCA" w:rsidP="002D5DCA">
      <w:pPr>
        <w:spacing w:line="236" w:lineRule="exact"/>
        <w:rPr>
          <w:rFonts w:ascii="Times New Roman" w:eastAsia="Times New Roman" w:hAnsi="Times New Roman"/>
        </w:rPr>
      </w:pPr>
    </w:p>
    <w:p w14:paraId="70137596" w14:textId="77777777" w:rsidR="002D5DCA" w:rsidRDefault="002D5DCA" w:rsidP="002D5DCA">
      <w:pPr>
        <w:spacing w:line="239" w:lineRule="auto"/>
        <w:ind w:left="260" w:right="271" w:firstLine="708"/>
        <w:jc w:val="both"/>
        <w:rPr>
          <w:rFonts w:ascii="Lucida Sans Unicode" w:eastAsia="Lucida Sans Unicode" w:hAnsi="Lucida Sans Unicode"/>
          <w:sz w:val="23"/>
        </w:rPr>
      </w:pPr>
      <w:r>
        <w:rPr>
          <w:rFonts w:ascii="Lucida Sans Unicode" w:eastAsia="Lucida Sans Unicode" w:hAnsi="Lucida Sans Unicode"/>
          <w:sz w:val="23"/>
        </w:rPr>
        <w:t xml:space="preserve">La elección de las personas miembros de la Junta Directiva por la Asamblea General se realizará mediante la presentación de candidaturas, cuya difusión será permitida y facilitada, con una antelación de </w:t>
      </w:r>
      <w:r w:rsidR="00770528" w:rsidRPr="00EB4AB1">
        <w:rPr>
          <w:rFonts w:ascii="Lucida Sans Unicode" w:eastAsia="Lucida Sans Unicode" w:hAnsi="Lucida Sans Unicode"/>
          <w:sz w:val="23"/>
        </w:rPr>
        <w:t>cinco (5</w:t>
      </w:r>
      <w:r w:rsidRPr="00EB4AB1">
        <w:rPr>
          <w:rFonts w:ascii="Lucida Sans Unicode" w:eastAsia="Lucida Sans Unicode" w:hAnsi="Lucida Sans Unicode"/>
          <w:sz w:val="23"/>
        </w:rPr>
        <w:t xml:space="preserve">) </w:t>
      </w:r>
      <w:r>
        <w:rPr>
          <w:rFonts w:ascii="Lucida Sans Unicode" w:eastAsia="Lucida Sans Unicode" w:hAnsi="Lucida Sans Unicode"/>
          <w:sz w:val="23"/>
        </w:rPr>
        <w:t>días</w:t>
      </w:r>
      <w:r w:rsidR="00770528">
        <w:rPr>
          <w:rFonts w:ascii="Lucida Sans Unicode" w:eastAsia="Lucida Sans Unicode" w:hAnsi="Lucida Sans Unicode"/>
          <w:sz w:val="23"/>
        </w:rPr>
        <w:t xml:space="preserve"> </w:t>
      </w:r>
      <w:r w:rsidR="00770528" w:rsidRPr="00EB4AB1">
        <w:rPr>
          <w:rFonts w:ascii="Lucida Sans Unicode" w:eastAsia="Lucida Sans Unicode" w:hAnsi="Lucida Sans Unicode"/>
          <w:sz w:val="23"/>
        </w:rPr>
        <w:t>naturales</w:t>
      </w:r>
      <w:r w:rsidRPr="00EB4AB1">
        <w:rPr>
          <w:rFonts w:ascii="Lucida Sans Unicode" w:eastAsia="Lucida Sans Unicode" w:hAnsi="Lucida Sans Unicode"/>
          <w:sz w:val="23"/>
        </w:rPr>
        <w:t xml:space="preserve"> </w:t>
      </w:r>
      <w:r>
        <w:rPr>
          <w:rFonts w:ascii="Lucida Sans Unicode" w:eastAsia="Lucida Sans Unicode" w:hAnsi="Lucida Sans Unicode"/>
          <w:sz w:val="23"/>
        </w:rPr>
        <w:t>a la celebración de la correspondiente reunión.</w:t>
      </w:r>
    </w:p>
    <w:p w14:paraId="3592F121" w14:textId="77777777" w:rsidR="002D5DCA" w:rsidRDefault="002D5DCA" w:rsidP="002D5DCA">
      <w:pPr>
        <w:spacing w:line="200" w:lineRule="exact"/>
        <w:rPr>
          <w:rFonts w:ascii="Times New Roman" w:eastAsia="Times New Roman" w:hAnsi="Times New Roman"/>
        </w:rPr>
      </w:pPr>
    </w:p>
    <w:p w14:paraId="61395FB8" w14:textId="77777777" w:rsidR="002D5DCA" w:rsidRDefault="002D5DCA" w:rsidP="002D5DCA">
      <w:pPr>
        <w:spacing w:line="233" w:lineRule="exact"/>
        <w:rPr>
          <w:rFonts w:ascii="Times New Roman" w:eastAsia="Times New Roman" w:hAnsi="Times New Roman"/>
        </w:rPr>
      </w:pPr>
    </w:p>
    <w:p w14:paraId="711A02C9" w14:textId="77777777" w:rsidR="002D5DCA" w:rsidRDefault="002D5DCA" w:rsidP="002D5DCA">
      <w:pPr>
        <w:spacing w:line="227"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En caso de ausencia o enfermedad de algún miembro de la Junta Directiva, este podrá ser sustituido provisionalmente por otro miembro de la Junta Directiva o socio</w:t>
      </w:r>
      <w:r w:rsidR="00770528">
        <w:rPr>
          <w:rFonts w:ascii="Lucida Sans Unicode" w:eastAsia="Lucida Sans Unicode" w:hAnsi="Lucida Sans Unicode"/>
          <w:sz w:val="24"/>
        </w:rPr>
        <w:t xml:space="preserve"> </w:t>
      </w:r>
      <w:r w:rsidR="00770528" w:rsidRPr="00EB4AB1">
        <w:rPr>
          <w:rFonts w:ascii="Lucida Sans Unicode" w:eastAsia="Lucida Sans Unicode" w:hAnsi="Lucida Sans Unicode"/>
          <w:sz w:val="24"/>
        </w:rPr>
        <w:t>de pleno derecho</w:t>
      </w:r>
      <w:r>
        <w:rPr>
          <w:rFonts w:ascii="Lucida Sans Unicode" w:eastAsia="Lucida Sans Unicode" w:hAnsi="Lucida Sans Unicode"/>
          <w:sz w:val="24"/>
        </w:rPr>
        <w:t>.</w:t>
      </w:r>
    </w:p>
    <w:p w14:paraId="0DE9DD45" w14:textId="77777777" w:rsidR="002D5DCA" w:rsidRDefault="002D5DCA" w:rsidP="002D5DCA">
      <w:pPr>
        <w:spacing w:line="200" w:lineRule="exact"/>
        <w:rPr>
          <w:rFonts w:ascii="Times New Roman" w:eastAsia="Times New Roman" w:hAnsi="Times New Roman"/>
        </w:rPr>
      </w:pPr>
    </w:p>
    <w:p w14:paraId="5FDA6A78" w14:textId="77777777" w:rsidR="002D5DCA" w:rsidRDefault="002D5DCA" w:rsidP="002D5DCA">
      <w:pPr>
        <w:spacing w:line="230" w:lineRule="exact"/>
        <w:rPr>
          <w:rFonts w:ascii="Times New Roman" w:eastAsia="Times New Roman" w:hAnsi="Times New Roman"/>
        </w:rPr>
      </w:pPr>
    </w:p>
    <w:p w14:paraId="59336598" w14:textId="77777777" w:rsidR="002D5DCA" w:rsidRDefault="002D5DCA" w:rsidP="002D5DCA">
      <w:pPr>
        <w:spacing w:line="220" w:lineRule="auto"/>
        <w:ind w:left="260" w:right="311" w:firstLine="569"/>
        <w:rPr>
          <w:rFonts w:ascii="Lucida Sans Unicode" w:eastAsia="Lucida Sans Unicode" w:hAnsi="Lucida Sans Unicode"/>
          <w:sz w:val="24"/>
        </w:rPr>
      </w:pPr>
      <w:r>
        <w:rPr>
          <w:rFonts w:ascii="Lucida Sans Unicode" w:eastAsia="Lucida Sans Unicode" w:hAnsi="Lucida Sans Unicode"/>
          <w:sz w:val="24"/>
        </w:rPr>
        <w:t>En caso de ausencia o enfermedad de dos o más miembros de la Junta Directiva, se aplazará la reunión.</w:t>
      </w:r>
    </w:p>
    <w:p w14:paraId="23CD568E" w14:textId="77777777" w:rsidR="002D5DCA" w:rsidRDefault="002D5DCA" w:rsidP="002D5DCA">
      <w:pPr>
        <w:spacing w:line="200" w:lineRule="exact"/>
        <w:rPr>
          <w:rFonts w:ascii="Times New Roman" w:eastAsia="Times New Roman" w:hAnsi="Times New Roman"/>
        </w:rPr>
      </w:pPr>
    </w:p>
    <w:p w14:paraId="177E535D" w14:textId="77777777" w:rsidR="002D5DCA" w:rsidRDefault="002D5DCA" w:rsidP="002D5DCA">
      <w:pPr>
        <w:spacing w:line="200" w:lineRule="exact"/>
        <w:rPr>
          <w:rFonts w:ascii="Times New Roman" w:eastAsia="Times New Roman" w:hAnsi="Times New Roman"/>
        </w:rPr>
      </w:pPr>
    </w:p>
    <w:p w14:paraId="6450DF17" w14:textId="77777777" w:rsidR="002D5DCA" w:rsidRDefault="002D5DCA" w:rsidP="002D5DCA">
      <w:pPr>
        <w:spacing w:line="246" w:lineRule="exact"/>
        <w:rPr>
          <w:rFonts w:ascii="Times New Roman" w:eastAsia="Times New Roman" w:hAnsi="Times New Roman"/>
        </w:rPr>
      </w:pPr>
    </w:p>
    <w:p w14:paraId="0D8B5A10" w14:textId="77777777" w:rsidR="002D5DCA" w:rsidRDefault="002D5DCA" w:rsidP="002D5DCA">
      <w:pPr>
        <w:spacing w:line="232" w:lineRule="auto"/>
        <w:ind w:left="140" w:right="171" w:firstLine="497"/>
        <w:jc w:val="both"/>
        <w:rPr>
          <w:rFonts w:ascii="Lucida Sans Unicode" w:eastAsia="Lucida Sans Unicode" w:hAnsi="Lucida Sans Unicode"/>
          <w:sz w:val="24"/>
        </w:rPr>
      </w:pPr>
      <w:r>
        <w:rPr>
          <w:rFonts w:ascii="Lucida Sans Unicode" w:eastAsia="Lucida Sans Unicode" w:hAnsi="Lucida Sans Unicode"/>
          <w:sz w:val="24"/>
        </w:rPr>
        <w:t>Para aquellas situaciones en las que lo que se produce es una/s vacante/s por circunstancias diferentes a las indicadas anteriormente, la/s misma/s será/n cubierta/s, con carácter transitorio, por otro componente de la Junta Directiva, hasta que tenga lugar la elección definitiva por la Asamblea General convocada al efecto.</w:t>
      </w:r>
    </w:p>
    <w:p w14:paraId="360AD016" w14:textId="77777777" w:rsidR="002D5DCA" w:rsidRDefault="002D5DCA" w:rsidP="002D5DCA">
      <w:pPr>
        <w:spacing w:line="306" w:lineRule="exact"/>
        <w:rPr>
          <w:rFonts w:ascii="Times New Roman" w:eastAsia="Times New Roman" w:hAnsi="Times New Roman"/>
        </w:rPr>
      </w:pPr>
    </w:p>
    <w:p w14:paraId="57DD9F47" w14:textId="77777777" w:rsidR="002D5DCA" w:rsidRDefault="002D5DCA" w:rsidP="007E0206">
      <w:pPr>
        <w:spacing w:line="0" w:lineRule="atLeast"/>
        <w:ind w:left="960"/>
        <w:jc w:val="both"/>
        <w:rPr>
          <w:rFonts w:ascii="Lucida Sans Unicode" w:eastAsia="Lucida Sans Unicode" w:hAnsi="Lucida Sans Unicode"/>
          <w:sz w:val="24"/>
        </w:rPr>
      </w:pPr>
      <w:r>
        <w:rPr>
          <w:rFonts w:ascii="Lucida Sans Unicode" w:eastAsia="Lucida Sans Unicode" w:hAnsi="Lucida Sans Unicode"/>
          <w:sz w:val="24"/>
        </w:rPr>
        <w:t>Los miembros de la Junta Directiva cesarán:</w:t>
      </w:r>
    </w:p>
    <w:p w14:paraId="6C3444FA" w14:textId="77777777" w:rsidR="002D5DCA" w:rsidRDefault="002D5DCA" w:rsidP="007E0206">
      <w:pPr>
        <w:spacing w:line="58" w:lineRule="exact"/>
        <w:jc w:val="both"/>
        <w:rPr>
          <w:rFonts w:ascii="Times New Roman" w:eastAsia="Times New Roman" w:hAnsi="Times New Roman"/>
        </w:rPr>
      </w:pPr>
    </w:p>
    <w:p w14:paraId="2C471106" w14:textId="77777777" w:rsidR="002D5DCA" w:rsidRDefault="002D5DCA" w:rsidP="007E0206">
      <w:pPr>
        <w:numPr>
          <w:ilvl w:val="0"/>
          <w:numId w:val="10"/>
        </w:numPr>
        <w:tabs>
          <w:tab w:val="left" w:pos="1320"/>
        </w:tabs>
        <w:spacing w:line="226" w:lineRule="auto"/>
        <w:ind w:left="1320" w:right="251" w:hanging="360"/>
        <w:jc w:val="both"/>
        <w:rPr>
          <w:rFonts w:ascii="Lucida Sans Unicode" w:eastAsia="Lucida Sans Unicode" w:hAnsi="Lucida Sans Unicode"/>
          <w:sz w:val="24"/>
        </w:rPr>
      </w:pPr>
      <w:r>
        <w:rPr>
          <w:rFonts w:ascii="Lucida Sans Unicode" w:eastAsia="Lucida Sans Unicode" w:hAnsi="Lucida Sans Unicode"/>
          <w:sz w:val="24"/>
        </w:rPr>
        <w:t>Por transcurso del período de su mandato, durante el cual continuarán ocupando sus cargos hasta el momento en que se produzca la aceptación de las personas que los sustituyan.</w:t>
      </w:r>
    </w:p>
    <w:p w14:paraId="3D64E3BA" w14:textId="77777777" w:rsidR="002D5DCA" w:rsidRDefault="002D5DCA" w:rsidP="007E0206">
      <w:pPr>
        <w:spacing w:line="4" w:lineRule="exact"/>
        <w:jc w:val="both"/>
        <w:rPr>
          <w:rFonts w:ascii="Lucida Sans Unicode" w:eastAsia="Lucida Sans Unicode" w:hAnsi="Lucida Sans Unicode"/>
          <w:sz w:val="24"/>
        </w:rPr>
      </w:pPr>
    </w:p>
    <w:p w14:paraId="62813A86" w14:textId="18609E54" w:rsidR="002D5DCA" w:rsidRDefault="002D5DCA" w:rsidP="007E0206">
      <w:pPr>
        <w:numPr>
          <w:ilvl w:val="0"/>
          <w:numId w:val="10"/>
        </w:numPr>
        <w:tabs>
          <w:tab w:val="left" w:pos="1320"/>
        </w:tabs>
        <w:spacing w:line="0" w:lineRule="atLeast"/>
        <w:ind w:left="1320" w:hanging="360"/>
        <w:jc w:val="both"/>
        <w:rPr>
          <w:rFonts w:ascii="Lucida Sans Unicode" w:eastAsia="Lucida Sans Unicode" w:hAnsi="Lucida Sans Unicode"/>
          <w:sz w:val="24"/>
        </w:rPr>
      </w:pPr>
      <w:r>
        <w:rPr>
          <w:rFonts w:ascii="Lucida Sans Unicode" w:eastAsia="Lucida Sans Unicode" w:hAnsi="Lucida Sans Unicode"/>
          <w:sz w:val="24"/>
        </w:rPr>
        <w:t>Por renuncia voluntaria comunicada por escrito a la Junta</w:t>
      </w:r>
    </w:p>
    <w:p w14:paraId="2CCE2A95" w14:textId="77777777" w:rsidR="002D5DCA" w:rsidRDefault="002D5DCA" w:rsidP="007E0206">
      <w:pPr>
        <w:spacing w:line="0" w:lineRule="atLeast"/>
        <w:ind w:left="1320"/>
        <w:jc w:val="both"/>
        <w:rPr>
          <w:rFonts w:ascii="Lucida Sans Unicode" w:eastAsia="Lucida Sans Unicode" w:hAnsi="Lucida Sans Unicode"/>
          <w:sz w:val="24"/>
        </w:rPr>
      </w:pPr>
      <w:bookmarkStart w:id="9" w:name="page10"/>
      <w:bookmarkEnd w:id="9"/>
      <w:r>
        <w:rPr>
          <w:rFonts w:ascii="Lucida Sans Unicode" w:eastAsia="Lucida Sans Unicode" w:hAnsi="Lucida Sans Unicode"/>
          <w:sz w:val="24"/>
        </w:rPr>
        <w:t>Directiva.</w:t>
      </w:r>
    </w:p>
    <w:p w14:paraId="7C446759" w14:textId="77777777" w:rsidR="002D5DCA" w:rsidRDefault="002D5DCA" w:rsidP="007E0206">
      <w:pPr>
        <w:spacing w:line="1" w:lineRule="exact"/>
        <w:jc w:val="both"/>
        <w:rPr>
          <w:rFonts w:ascii="Times New Roman" w:eastAsia="Times New Roman" w:hAnsi="Times New Roman"/>
        </w:rPr>
      </w:pPr>
    </w:p>
    <w:p w14:paraId="673DBDA3" w14:textId="77777777" w:rsidR="002D5DCA" w:rsidRDefault="002D5DCA" w:rsidP="007E0206">
      <w:pPr>
        <w:spacing w:line="0" w:lineRule="atLeast"/>
        <w:ind w:left="960"/>
        <w:jc w:val="both"/>
        <w:rPr>
          <w:rFonts w:ascii="Lucida Sans Unicode" w:eastAsia="Lucida Sans Unicode" w:hAnsi="Lucida Sans Unicode"/>
          <w:sz w:val="24"/>
        </w:rPr>
      </w:pPr>
      <w:r>
        <w:rPr>
          <w:rFonts w:ascii="Lucida Sans Unicode" w:eastAsia="Lucida Sans Unicode" w:hAnsi="Lucida Sans Unicode"/>
          <w:sz w:val="24"/>
        </w:rPr>
        <w:t>c)  Por acuerdo de la Asamblea General.</w:t>
      </w:r>
    </w:p>
    <w:p w14:paraId="46A0FD3E" w14:textId="77777777" w:rsidR="002D5DCA" w:rsidRDefault="002D5DCA" w:rsidP="007E0206">
      <w:pPr>
        <w:spacing w:line="200" w:lineRule="exact"/>
        <w:jc w:val="both"/>
        <w:rPr>
          <w:rFonts w:ascii="Times New Roman" w:eastAsia="Times New Roman" w:hAnsi="Times New Roman"/>
        </w:rPr>
      </w:pPr>
    </w:p>
    <w:p w14:paraId="29200400" w14:textId="77777777" w:rsidR="002D5DCA" w:rsidRDefault="002D5DCA" w:rsidP="002D5DCA">
      <w:pPr>
        <w:spacing w:line="238" w:lineRule="exact"/>
        <w:rPr>
          <w:rFonts w:ascii="Times New Roman" w:eastAsia="Times New Roman" w:hAnsi="Times New Roman"/>
        </w:rPr>
      </w:pPr>
    </w:p>
    <w:p w14:paraId="4C462A9F" w14:textId="77777777" w:rsidR="002D5DCA" w:rsidRDefault="002D5DCA" w:rsidP="002D5DCA">
      <w:pPr>
        <w:spacing w:line="224" w:lineRule="auto"/>
        <w:ind w:left="260" w:right="391"/>
        <w:rPr>
          <w:rFonts w:ascii="Lucida Sans Unicode" w:eastAsia="Lucida Sans Unicode" w:hAnsi="Lucida Sans Unicode"/>
          <w:b/>
          <w:sz w:val="24"/>
        </w:rPr>
      </w:pPr>
      <w:r>
        <w:rPr>
          <w:rFonts w:ascii="Lucida Sans Unicode" w:eastAsia="Lucida Sans Unicode" w:hAnsi="Lucida Sans Unicode"/>
          <w:b/>
          <w:sz w:val="24"/>
        </w:rPr>
        <w:t>Artículo 13º.- Reuniones y quórum de constitución y adopción de acuerdos</w:t>
      </w:r>
    </w:p>
    <w:p w14:paraId="3ADDFF90" w14:textId="77777777" w:rsidR="002D5DCA" w:rsidRDefault="002D5DCA" w:rsidP="002D5DCA">
      <w:pPr>
        <w:spacing w:line="200" w:lineRule="exact"/>
        <w:rPr>
          <w:rFonts w:ascii="Times New Roman" w:eastAsia="Times New Roman" w:hAnsi="Times New Roman"/>
        </w:rPr>
      </w:pPr>
    </w:p>
    <w:p w14:paraId="71A1FD11" w14:textId="77777777" w:rsidR="002D5DCA" w:rsidRDefault="002D5DCA" w:rsidP="002D5DCA">
      <w:pPr>
        <w:spacing w:line="235" w:lineRule="exact"/>
        <w:rPr>
          <w:rFonts w:ascii="Times New Roman" w:eastAsia="Times New Roman" w:hAnsi="Times New Roman"/>
        </w:rPr>
      </w:pPr>
    </w:p>
    <w:p w14:paraId="6E76797F" w14:textId="19921FF9" w:rsidR="002D5DCA" w:rsidRDefault="002D5DCA" w:rsidP="002D5DCA">
      <w:pPr>
        <w:spacing w:line="234"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 xml:space="preserve">La Junta Directiva se reunirá luego de la convocatoria, debiendo mediar por lo menos </w:t>
      </w:r>
      <w:r w:rsidR="00770528" w:rsidRPr="00EB4AB1">
        <w:rPr>
          <w:rFonts w:ascii="Lucida Sans Unicode" w:eastAsia="Lucida Sans Unicode" w:hAnsi="Lucida Sans Unicode"/>
          <w:sz w:val="24"/>
        </w:rPr>
        <w:t>dos</w:t>
      </w:r>
      <w:r w:rsidR="002E3292" w:rsidRPr="00EB4AB1">
        <w:rPr>
          <w:rFonts w:ascii="Lucida Sans Unicode" w:eastAsia="Lucida Sans Unicode" w:hAnsi="Lucida Sans Unicode"/>
          <w:sz w:val="24"/>
        </w:rPr>
        <w:t xml:space="preserve"> (2)</w:t>
      </w:r>
      <w:r w:rsidR="00770528" w:rsidRPr="00EB4AB1">
        <w:rPr>
          <w:rFonts w:ascii="Lucida Sans Unicode" w:eastAsia="Lucida Sans Unicode" w:hAnsi="Lucida Sans Unicode"/>
          <w:sz w:val="24"/>
        </w:rPr>
        <w:t xml:space="preserve"> </w:t>
      </w:r>
      <w:r>
        <w:rPr>
          <w:rFonts w:ascii="Lucida Sans Unicode" w:eastAsia="Lucida Sans Unicode" w:hAnsi="Lucida Sans Unicode"/>
          <w:sz w:val="24"/>
        </w:rPr>
        <w:t>días entre esta y su celebración, cuantas veces lo determine su presidente o presidenta y a petición de dos tercios</w:t>
      </w:r>
      <w:r w:rsidR="00EB4AB1">
        <w:rPr>
          <w:rFonts w:ascii="Lucida Sans Unicode" w:eastAsia="Lucida Sans Unicode" w:hAnsi="Lucida Sans Unicode"/>
          <w:sz w:val="24"/>
        </w:rPr>
        <w:t xml:space="preserve"> </w:t>
      </w:r>
      <w:r w:rsidR="002E3292">
        <w:rPr>
          <w:rFonts w:ascii="Lucida Sans Unicode" w:eastAsia="Lucida Sans Unicode" w:hAnsi="Lucida Sans Unicode"/>
          <w:sz w:val="24"/>
        </w:rPr>
        <w:t>(</w:t>
      </w:r>
      <w:r w:rsidR="002E3292" w:rsidRPr="00EB4AB1">
        <w:rPr>
          <w:rFonts w:ascii="Lucida Sans Unicode" w:eastAsia="Lucida Sans Unicode" w:hAnsi="Lucida Sans Unicode"/>
          <w:sz w:val="24"/>
        </w:rPr>
        <w:t>2/3</w:t>
      </w:r>
      <w:r w:rsidR="002E3292">
        <w:rPr>
          <w:rFonts w:ascii="Lucida Sans Unicode" w:eastAsia="Lucida Sans Unicode" w:hAnsi="Lucida Sans Unicode"/>
          <w:sz w:val="24"/>
        </w:rPr>
        <w:t>)</w:t>
      </w:r>
      <w:r>
        <w:rPr>
          <w:rFonts w:ascii="Lucida Sans Unicode" w:eastAsia="Lucida Sans Unicode" w:hAnsi="Lucida Sans Unicode"/>
          <w:sz w:val="24"/>
        </w:rPr>
        <w:t xml:space="preserve"> de sus miembros</w:t>
      </w:r>
      <w:r w:rsidR="002E3292">
        <w:rPr>
          <w:rFonts w:ascii="Lucida Sans Unicode" w:eastAsia="Lucida Sans Unicode" w:hAnsi="Lucida Sans Unicode"/>
          <w:sz w:val="24"/>
        </w:rPr>
        <w:t xml:space="preserve">, </w:t>
      </w:r>
      <w:r w:rsidR="002E3292" w:rsidRPr="00EB4AB1">
        <w:rPr>
          <w:rFonts w:ascii="Lucida Sans Unicode" w:eastAsia="Lucida Sans Unicode" w:hAnsi="Lucida Sans Unicode"/>
          <w:sz w:val="24"/>
        </w:rPr>
        <w:t>socios de pleno derecho</w:t>
      </w:r>
      <w:r>
        <w:rPr>
          <w:rFonts w:ascii="Lucida Sans Unicode" w:eastAsia="Lucida Sans Unicode" w:hAnsi="Lucida Sans Unicode"/>
          <w:sz w:val="24"/>
        </w:rPr>
        <w:t>. Quedará constituida cuando asista la mitad más uno de sus miembros y para que sus acuerdos sean válidos deberán ser tomados por mayoría de votos. En caso de empate, el voto del presidente o presidenta será de calidad.</w:t>
      </w:r>
    </w:p>
    <w:p w14:paraId="521FF4F2" w14:textId="77777777" w:rsidR="002D5DCA" w:rsidRDefault="002D5DCA" w:rsidP="002D5DCA">
      <w:pPr>
        <w:spacing w:line="388" w:lineRule="exact"/>
        <w:rPr>
          <w:rFonts w:ascii="Times New Roman" w:eastAsia="Times New Roman" w:hAnsi="Times New Roman"/>
        </w:rPr>
      </w:pPr>
    </w:p>
    <w:p w14:paraId="2F04D2D7" w14:textId="77777777" w:rsidR="002D5DCA" w:rsidRDefault="002D5DCA" w:rsidP="002D5DCA">
      <w:pPr>
        <w:spacing w:line="0" w:lineRule="atLeast"/>
        <w:ind w:left="260"/>
        <w:rPr>
          <w:rFonts w:ascii="Lucida Sans Unicode" w:eastAsia="Lucida Sans Unicode" w:hAnsi="Lucida Sans Unicode"/>
          <w:b/>
          <w:sz w:val="24"/>
        </w:rPr>
      </w:pPr>
      <w:r>
        <w:rPr>
          <w:rFonts w:ascii="Lucida Sans Unicode" w:eastAsia="Lucida Sans Unicode" w:hAnsi="Lucida Sans Unicode"/>
          <w:b/>
          <w:sz w:val="24"/>
        </w:rPr>
        <w:t>Artículo 14º.- Facultades de la Junta Directiva</w:t>
      </w:r>
    </w:p>
    <w:p w14:paraId="67193D4C" w14:textId="77777777" w:rsidR="002D5DCA" w:rsidRDefault="002D5DCA" w:rsidP="002D5DCA">
      <w:pPr>
        <w:spacing w:line="200" w:lineRule="exact"/>
        <w:rPr>
          <w:rFonts w:ascii="Times New Roman" w:eastAsia="Times New Roman" w:hAnsi="Times New Roman"/>
        </w:rPr>
      </w:pPr>
    </w:p>
    <w:p w14:paraId="4E51797B" w14:textId="77777777" w:rsidR="002D5DCA" w:rsidRDefault="002D5DCA" w:rsidP="002D5DCA">
      <w:pPr>
        <w:spacing w:line="230" w:lineRule="exact"/>
        <w:rPr>
          <w:rFonts w:ascii="Times New Roman" w:eastAsia="Times New Roman" w:hAnsi="Times New Roman"/>
        </w:rPr>
      </w:pPr>
    </w:p>
    <w:p w14:paraId="26AE3A9A" w14:textId="77777777" w:rsidR="002D5DCA" w:rsidRDefault="002D5DCA" w:rsidP="002D5DCA">
      <w:pPr>
        <w:spacing w:line="230"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Las facultades de la Junta Directiva se extienden, con carácter general, a todos los actos propios de las finalidades de la Asociación, siempre que no requieran, según estos Estatutos, autorización expresa de la Asamblea General.</w:t>
      </w:r>
    </w:p>
    <w:p w14:paraId="050AF466" w14:textId="77777777" w:rsidR="002D5DCA" w:rsidRDefault="002D5DCA" w:rsidP="002D5DCA">
      <w:pPr>
        <w:spacing w:line="370" w:lineRule="exact"/>
        <w:rPr>
          <w:rFonts w:ascii="Times New Roman" w:eastAsia="Times New Roman" w:hAnsi="Times New Roman"/>
        </w:rPr>
      </w:pPr>
    </w:p>
    <w:p w14:paraId="104EA75A" w14:textId="77777777" w:rsidR="002D5DCA" w:rsidRDefault="002D5DCA" w:rsidP="002D5DCA">
      <w:pPr>
        <w:spacing w:line="0" w:lineRule="atLeast"/>
        <w:ind w:left="260"/>
        <w:rPr>
          <w:rFonts w:ascii="Lucida Sans Unicode" w:eastAsia="Lucida Sans Unicode" w:hAnsi="Lucida Sans Unicode"/>
          <w:sz w:val="24"/>
        </w:rPr>
      </w:pPr>
      <w:r>
        <w:rPr>
          <w:rFonts w:ascii="Lucida Sans Unicode" w:eastAsia="Lucida Sans Unicode" w:hAnsi="Lucida Sans Unicode"/>
          <w:sz w:val="24"/>
        </w:rPr>
        <w:t>Son facultades particulares de la Junta Directiva:</w:t>
      </w:r>
    </w:p>
    <w:p w14:paraId="3476E74F" w14:textId="77777777" w:rsidR="002D5DCA" w:rsidRDefault="002D5DCA" w:rsidP="002D5DCA">
      <w:pPr>
        <w:spacing w:line="58" w:lineRule="exact"/>
        <w:rPr>
          <w:rFonts w:ascii="Times New Roman" w:eastAsia="Times New Roman" w:hAnsi="Times New Roman"/>
        </w:rPr>
      </w:pPr>
    </w:p>
    <w:p w14:paraId="5094A3B4" w14:textId="77777777" w:rsidR="002D5DCA" w:rsidRDefault="002D5DCA" w:rsidP="002D5DCA">
      <w:pPr>
        <w:numPr>
          <w:ilvl w:val="0"/>
          <w:numId w:val="11"/>
        </w:numPr>
        <w:tabs>
          <w:tab w:val="left" w:pos="978"/>
        </w:tabs>
        <w:spacing w:line="227" w:lineRule="auto"/>
        <w:ind w:left="620" w:right="271" w:hanging="5"/>
        <w:jc w:val="both"/>
        <w:rPr>
          <w:rFonts w:ascii="Lucida Sans Unicode" w:eastAsia="Lucida Sans Unicode" w:hAnsi="Lucida Sans Unicode"/>
          <w:sz w:val="24"/>
        </w:rPr>
      </w:pPr>
      <w:r>
        <w:rPr>
          <w:rFonts w:ascii="Lucida Sans Unicode" w:eastAsia="Lucida Sans Unicode" w:hAnsi="Lucida Sans Unicode"/>
          <w:sz w:val="24"/>
        </w:rPr>
        <w:t>Dirigir las actividades sociales y llevar la gestión económica y administrativa de la Asociación, acordando realizar los oportunos contratos y actos, aprobados en la Asamblea</w:t>
      </w:r>
    </w:p>
    <w:p w14:paraId="715920B5" w14:textId="77777777" w:rsidR="002D5DCA" w:rsidRDefault="002D5DCA" w:rsidP="002D5DCA">
      <w:pPr>
        <w:spacing w:line="4" w:lineRule="exact"/>
        <w:rPr>
          <w:rFonts w:ascii="Lucida Sans Unicode" w:eastAsia="Lucida Sans Unicode" w:hAnsi="Lucida Sans Unicode"/>
          <w:sz w:val="24"/>
        </w:rPr>
      </w:pPr>
    </w:p>
    <w:p w14:paraId="0348A450" w14:textId="77777777" w:rsidR="002D5DCA" w:rsidRDefault="002D5DCA" w:rsidP="002D5DCA">
      <w:pPr>
        <w:numPr>
          <w:ilvl w:val="0"/>
          <w:numId w:val="11"/>
        </w:numPr>
        <w:tabs>
          <w:tab w:val="left" w:pos="920"/>
        </w:tabs>
        <w:spacing w:line="0" w:lineRule="atLeast"/>
        <w:ind w:left="920" w:hanging="305"/>
        <w:rPr>
          <w:rFonts w:ascii="Lucida Sans Unicode" w:eastAsia="Lucida Sans Unicode" w:hAnsi="Lucida Sans Unicode"/>
          <w:sz w:val="24"/>
        </w:rPr>
      </w:pPr>
      <w:r>
        <w:rPr>
          <w:rFonts w:ascii="Lucida Sans Unicode" w:eastAsia="Lucida Sans Unicode" w:hAnsi="Lucida Sans Unicode"/>
          <w:sz w:val="24"/>
        </w:rPr>
        <w:t>Ejecutar los acuerdos de la Asamblea General</w:t>
      </w:r>
    </w:p>
    <w:p w14:paraId="14D43B8D" w14:textId="77777777" w:rsidR="002D5DCA" w:rsidRDefault="002D5DCA" w:rsidP="002D5DCA">
      <w:pPr>
        <w:spacing w:line="58" w:lineRule="exact"/>
        <w:rPr>
          <w:rFonts w:ascii="Lucida Sans Unicode" w:eastAsia="Lucida Sans Unicode" w:hAnsi="Lucida Sans Unicode"/>
          <w:sz w:val="24"/>
        </w:rPr>
      </w:pPr>
    </w:p>
    <w:p w14:paraId="2CFD4354" w14:textId="77777777" w:rsidR="002D5DCA" w:rsidRDefault="002D5DCA" w:rsidP="002D5DCA">
      <w:pPr>
        <w:numPr>
          <w:ilvl w:val="0"/>
          <w:numId w:val="11"/>
        </w:numPr>
        <w:tabs>
          <w:tab w:val="left" w:pos="954"/>
        </w:tabs>
        <w:spacing w:line="219" w:lineRule="auto"/>
        <w:ind w:left="620" w:right="271" w:hanging="5"/>
        <w:rPr>
          <w:rFonts w:ascii="Lucida Sans Unicode" w:eastAsia="Lucida Sans Unicode" w:hAnsi="Lucida Sans Unicode"/>
          <w:sz w:val="24"/>
        </w:rPr>
      </w:pPr>
      <w:r>
        <w:rPr>
          <w:rFonts w:ascii="Lucida Sans Unicode" w:eastAsia="Lucida Sans Unicode" w:hAnsi="Lucida Sans Unicode"/>
          <w:sz w:val="24"/>
        </w:rPr>
        <w:t>Elaborar y someter a la aprobación de la Asamblea General los presupuestos anuales y el estado de las cuentas</w:t>
      </w:r>
    </w:p>
    <w:p w14:paraId="0B0CB35A" w14:textId="77777777" w:rsidR="002D5DCA" w:rsidRDefault="002D5DCA" w:rsidP="002D5DCA">
      <w:pPr>
        <w:spacing w:line="56" w:lineRule="exact"/>
        <w:rPr>
          <w:rFonts w:ascii="Lucida Sans Unicode" w:eastAsia="Lucida Sans Unicode" w:hAnsi="Lucida Sans Unicode"/>
          <w:sz w:val="24"/>
        </w:rPr>
      </w:pPr>
    </w:p>
    <w:p w14:paraId="01494244" w14:textId="77777777" w:rsidR="002D5DCA" w:rsidRDefault="002D5DCA" w:rsidP="00980639">
      <w:pPr>
        <w:numPr>
          <w:ilvl w:val="0"/>
          <w:numId w:val="11"/>
        </w:numPr>
        <w:tabs>
          <w:tab w:val="left" w:pos="925"/>
        </w:tabs>
        <w:ind w:left="620" w:right="271" w:hanging="5"/>
        <w:jc w:val="both"/>
        <w:rPr>
          <w:rFonts w:ascii="Lucida Sans Unicode" w:eastAsia="Lucida Sans Unicode" w:hAnsi="Lucida Sans Unicode"/>
          <w:sz w:val="24"/>
        </w:rPr>
      </w:pPr>
      <w:r>
        <w:rPr>
          <w:rFonts w:ascii="Lucida Sans Unicode" w:eastAsia="Lucida Sans Unicode" w:hAnsi="Lucida Sans Unicode"/>
          <w:sz w:val="24"/>
        </w:rPr>
        <w:t>Presentar a la Asamblea General la admisión de nuevos asociados y asociadas, tanto en la Asamblea Ordinaria como extraordinaria</w:t>
      </w:r>
    </w:p>
    <w:p w14:paraId="2C95923E" w14:textId="77777777" w:rsidR="002D5DCA" w:rsidRDefault="002D5DCA" w:rsidP="00980639">
      <w:pPr>
        <w:numPr>
          <w:ilvl w:val="0"/>
          <w:numId w:val="11"/>
        </w:numPr>
        <w:tabs>
          <w:tab w:val="left" w:pos="908"/>
        </w:tabs>
        <w:ind w:left="620" w:right="291" w:hanging="5"/>
        <w:jc w:val="both"/>
        <w:rPr>
          <w:rFonts w:ascii="Lucida Sans Unicode" w:eastAsia="Lucida Sans Unicode" w:hAnsi="Lucida Sans Unicode"/>
          <w:sz w:val="24"/>
        </w:rPr>
      </w:pPr>
      <w:r>
        <w:rPr>
          <w:rFonts w:ascii="Lucida Sans Unicode" w:eastAsia="Lucida Sans Unicode" w:hAnsi="Lucida Sans Unicode"/>
          <w:sz w:val="24"/>
        </w:rPr>
        <w:t>Nombrar delegados y delegadas para alguna determinada actividad de la Asociación</w:t>
      </w:r>
    </w:p>
    <w:p w14:paraId="1E5123F3" w14:textId="42E086A2" w:rsidR="002D5DCA" w:rsidRPr="00980639" w:rsidRDefault="002D5DCA" w:rsidP="00980639">
      <w:pPr>
        <w:numPr>
          <w:ilvl w:val="0"/>
          <w:numId w:val="11"/>
        </w:numPr>
        <w:tabs>
          <w:tab w:val="left" w:pos="925"/>
        </w:tabs>
        <w:ind w:left="620" w:right="271" w:hanging="5"/>
        <w:jc w:val="both"/>
        <w:rPr>
          <w:rFonts w:ascii="Lucida Sans Unicode" w:eastAsia="Lucida Sans Unicode" w:hAnsi="Lucida Sans Unicode"/>
          <w:sz w:val="24"/>
        </w:rPr>
      </w:pPr>
      <w:r w:rsidRPr="00980639">
        <w:rPr>
          <w:rFonts w:ascii="Lucida Sans Unicode" w:eastAsia="Lucida Sans Unicode" w:hAnsi="Lucida Sans Unicode"/>
          <w:sz w:val="24"/>
        </w:rPr>
        <w:t>Acordar, en caso de urgencia, sobre el ejercicio de acciones sociales o la interposición de acciones jurídicas, administrativas o de otra índole –ante cualquier tipo de Administración o Jurisdicción- que sean necesarias, los recursos en relación con estas, así como el nombramiento de diferentes profesionales que deban prestar la correspondiente asistencia técnica. En el caso en que no exista tiempo</w:t>
      </w:r>
      <w:bookmarkStart w:id="10" w:name="page11"/>
      <w:bookmarkEnd w:id="10"/>
    </w:p>
    <w:p w14:paraId="4E690A96" w14:textId="77777777" w:rsidR="002D5DCA" w:rsidRDefault="002D5DCA" w:rsidP="00980639">
      <w:pPr>
        <w:numPr>
          <w:ilvl w:val="0"/>
          <w:numId w:val="11"/>
        </w:numPr>
        <w:tabs>
          <w:tab w:val="left" w:pos="925"/>
        </w:tabs>
        <w:ind w:left="620" w:right="271" w:hanging="5"/>
        <w:jc w:val="both"/>
        <w:rPr>
          <w:rFonts w:ascii="Lucida Sans Unicode" w:eastAsia="Lucida Sans Unicode" w:hAnsi="Lucida Sans Unicode"/>
          <w:sz w:val="24"/>
        </w:rPr>
      </w:pPr>
      <w:r>
        <w:rPr>
          <w:rFonts w:ascii="Lucida Sans Unicode" w:eastAsia="Lucida Sans Unicode" w:hAnsi="Lucida Sans Unicode"/>
          <w:sz w:val="24"/>
        </w:rPr>
        <w:t>suficiente para convocar una Asamblea presencial, estas propuestas de la Junta Directiva serán sometidas a votación telemática válida para todos los efectos.</w:t>
      </w:r>
    </w:p>
    <w:p w14:paraId="2EC7FB04" w14:textId="77777777" w:rsidR="002D5DCA" w:rsidRDefault="002D5DCA" w:rsidP="00980639">
      <w:pPr>
        <w:spacing w:line="62" w:lineRule="exact"/>
        <w:jc w:val="both"/>
        <w:rPr>
          <w:rFonts w:ascii="Times New Roman" w:eastAsia="Times New Roman" w:hAnsi="Times New Roman"/>
        </w:rPr>
      </w:pPr>
    </w:p>
    <w:p w14:paraId="48F5946E" w14:textId="77777777" w:rsidR="002D5DCA" w:rsidRDefault="002D5DCA" w:rsidP="00980639">
      <w:pPr>
        <w:numPr>
          <w:ilvl w:val="0"/>
          <w:numId w:val="12"/>
        </w:numPr>
        <w:tabs>
          <w:tab w:val="left" w:pos="932"/>
        </w:tabs>
        <w:spacing w:line="230" w:lineRule="auto"/>
        <w:ind w:left="620" w:right="251" w:hanging="5"/>
        <w:jc w:val="both"/>
        <w:rPr>
          <w:rFonts w:ascii="Lucida Sans Unicode" w:eastAsia="Lucida Sans Unicode" w:hAnsi="Lucida Sans Unicode"/>
          <w:sz w:val="24"/>
        </w:rPr>
      </w:pPr>
      <w:r>
        <w:rPr>
          <w:rFonts w:ascii="Lucida Sans Unicode" w:eastAsia="Lucida Sans Unicode" w:hAnsi="Lucida Sans Unicode"/>
          <w:sz w:val="24"/>
        </w:rPr>
        <w:t>Acordar sobre la interposición del correspondiente recurso cuando no esté contemplado en el presupuesto aprobado inicialmente. Esta decisión de la Junta Directiva será sometida a votación telemática, válida para todos los efectos.</w:t>
      </w:r>
    </w:p>
    <w:p w14:paraId="104C20D9" w14:textId="77777777" w:rsidR="002D5DCA" w:rsidRDefault="002D5DCA" w:rsidP="00980639">
      <w:pPr>
        <w:spacing w:line="62" w:lineRule="exact"/>
        <w:jc w:val="both"/>
        <w:rPr>
          <w:rFonts w:ascii="Lucida Sans Unicode" w:eastAsia="Lucida Sans Unicode" w:hAnsi="Lucida Sans Unicode"/>
          <w:sz w:val="24"/>
        </w:rPr>
      </w:pPr>
    </w:p>
    <w:p w14:paraId="5394D2FD" w14:textId="77777777" w:rsidR="002D5DCA" w:rsidRDefault="002D5DCA" w:rsidP="00980639">
      <w:pPr>
        <w:numPr>
          <w:ilvl w:val="0"/>
          <w:numId w:val="12"/>
        </w:numPr>
        <w:tabs>
          <w:tab w:val="left" w:pos="997"/>
        </w:tabs>
        <w:spacing w:line="234" w:lineRule="auto"/>
        <w:ind w:left="620" w:right="271" w:hanging="5"/>
        <w:jc w:val="both"/>
        <w:rPr>
          <w:rFonts w:ascii="Lucida Sans Unicode" w:eastAsia="Lucida Sans Unicode" w:hAnsi="Lucida Sans Unicode"/>
          <w:sz w:val="24"/>
        </w:rPr>
      </w:pPr>
      <w:r>
        <w:rPr>
          <w:rFonts w:ascii="Lucida Sans Unicode" w:eastAsia="Lucida Sans Unicode" w:hAnsi="Lucida Sans Unicode"/>
          <w:sz w:val="24"/>
        </w:rPr>
        <w:t>Cualquier miembro de la Junta Directiva podrá realizar gastos ordinarios y de simple tramitación propios e inherentes a las acciones sociales o legales acordadas, tales como conferir poderes notariales, constituir depósitos judiciales, etc., en los cuales el importe no supere, para cada acto en sí propio considerado, la cantidad de ciento cincuenta (150) euros.</w:t>
      </w:r>
    </w:p>
    <w:p w14:paraId="5405EEBF" w14:textId="549917E7" w:rsidR="002D5DCA" w:rsidRPr="00EB4AB1" w:rsidRDefault="002D5DCA" w:rsidP="002D5DCA">
      <w:pPr>
        <w:numPr>
          <w:ilvl w:val="0"/>
          <w:numId w:val="12"/>
        </w:numPr>
        <w:tabs>
          <w:tab w:val="left" w:pos="853"/>
        </w:tabs>
        <w:spacing w:line="220" w:lineRule="auto"/>
        <w:ind w:left="620" w:right="271" w:hanging="5"/>
        <w:jc w:val="both"/>
        <w:rPr>
          <w:rFonts w:ascii="Lucida Sans Unicode" w:eastAsia="Lucida Sans Unicode" w:hAnsi="Lucida Sans Unicode"/>
          <w:bCs/>
          <w:iCs/>
          <w:sz w:val="24"/>
        </w:rPr>
      </w:pPr>
      <w:r w:rsidRPr="00EB4AB1">
        <w:rPr>
          <w:bCs/>
          <w:iCs/>
          <w:color w:val="FF0000"/>
          <w:sz w:val="28"/>
          <w:szCs w:val="28"/>
        </w:rPr>
        <w:t xml:space="preserve"> </w:t>
      </w:r>
      <w:r w:rsidRPr="00EB4AB1">
        <w:rPr>
          <w:bCs/>
          <w:iCs/>
          <w:sz w:val="28"/>
          <w:szCs w:val="28"/>
        </w:rPr>
        <w:t>Proponer el cambio de un socio de pleno derecho a socio simpatizante, y viceversa,</w:t>
      </w:r>
      <w:r w:rsidR="0087370A" w:rsidRPr="00EB4AB1">
        <w:rPr>
          <w:bCs/>
          <w:iCs/>
          <w:sz w:val="28"/>
          <w:szCs w:val="28"/>
        </w:rPr>
        <w:t xml:space="preserve"> según lo previsto</w:t>
      </w:r>
      <w:r w:rsidRPr="00EB4AB1">
        <w:rPr>
          <w:bCs/>
          <w:iCs/>
          <w:sz w:val="28"/>
          <w:szCs w:val="28"/>
        </w:rPr>
        <w:t xml:space="preserve"> en los Estatutos y</w:t>
      </w:r>
      <w:r w:rsidR="0087370A" w:rsidRPr="00EB4AB1">
        <w:rPr>
          <w:bCs/>
          <w:iCs/>
          <w:sz w:val="28"/>
          <w:szCs w:val="28"/>
        </w:rPr>
        <w:t xml:space="preserve"> Reglamento de Régimen interno</w:t>
      </w:r>
    </w:p>
    <w:p w14:paraId="0D57ABCA" w14:textId="15A76294" w:rsidR="002D5DCA" w:rsidRDefault="00F87A03" w:rsidP="002D5DCA">
      <w:pPr>
        <w:tabs>
          <w:tab w:val="left" w:pos="853"/>
        </w:tabs>
        <w:spacing w:line="220" w:lineRule="auto"/>
        <w:ind w:left="620" w:right="271"/>
        <w:rPr>
          <w:rFonts w:ascii="Lucida Sans Unicode" w:eastAsia="Lucida Sans Unicode" w:hAnsi="Lucida Sans Unicode"/>
          <w:sz w:val="24"/>
        </w:rPr>
      </w:pPr>
      <w:r w:rsidRPr="00F87A03">
        <w:rPr>
          <w:bCs/>
          <w:iCs/>
          <w:sz w:val="28"/>
          <w:szCs w:val="28"/>
        </w:rPr>
        <w:t>j</w:t>
      </w:r>
      <w:r w:rsidR="002D5DCA" w:rsidRPr="00F87A03">
        <w:rPr>
          <w:bCs/>
          <w:iCs/>
          <w:sz w:val="28"/>
          <w:szCs w:val="28"/>
        </w:rPr>
        <w:t>)</w:t>
      </w:r>
      <w:r w:rsidR="002D5DCA" w:rsidRPr="00405723">
        <w:rPr>
          <w:b/>
          <w:i/>
          <w:sz w:val="28"/>
          <w:szCs w:val="28"/>
        </w:rPr>
        <w:t xml:space="preserve"> </w:t>
      </w:r>
      <w:r w:rsidR="002D5DCA" w:rsidRPr="00405723">
        <w:rPr>
          <w:rFonts w:ascii="Lucida Sans Unicode" w:eastAsia="Lucida Sans Unicode" w:hAnsi="Lucida Sans Unicode"/>
          <w:sz w:val="24"/>
        </w:rPr>
        <w:t xml:space="preserve">Cualquiera </w:t>
      </w:r>
      <w:r w:rsidR="002D5DCA">
        <w:rPr>
          <w:rFonts w:ascii="Lucida Sans Unicode" w:eastAsia="Lucida Sans Unicode" w:hAnsi="Lucida Sans Unicode"/>
          <w:sz w:val="24"/>
        </w:rPr>
        <w:t>otra facultad que no sea de exclusiva competencia de la Asamblea General de Socios y Socias</w:t>
      </w:r>
      <w:r w:rsidR="002E3292">
        <w:rPr>
          <w:rFonts w:ascii="Lucida Sans Unicode" w:eastAsia="Lucida Sans Unicode" w:hAnsi="Lucida Sans Unicode"/>
          <w:sz w:val="24"/>
        </w:rPr>
        <w:t xml:space="preserve"> </w:t>
      </w:r>
      <w:r w:rsidR="002E3292" w:rsidRPr="00EB4AB1">
        <w:rPr>
          <w:rFonts w:ascii="Lucida Sans Unicode" w:eastAsia="Lucida Sans Unicode" w:hAnsi="Lucida Sans Unicode"/>
          <w:sz w:val="24"/>
        </w:rPr>
        <w:t>de pleno derecho</w:t>
      </w:r>
      <w:r w:rsidR="002D5DCA">
        <w:rPr>
          <w:rFonts w:ascii="Lucida Sans Unicode" w:eastAsia="Lucida Sans Unicode" w:hAnsi="Lucida Sans Unicode"/>
          <w:sz w:val="24"/>
        </w:rPr>
        <w:t>.</w:t>
      </w:r>
    </w:p>
    <w:p w14:paraId="77660CFE" w14:textId="77777777" w:rsidR="002D5DCA" w:rsidRPr="00F217AA" w:rsidRDefault="002D5DCA" w:rsidP="002D5DCA">
      <w:pPr>
        <w:pStyle w:val="Prrafodelista"/>
        <w:jc w:val="both"/>
        <w:rPr>
          <w:b/>
          <w:i/>
          <w:color w:val="FF0000"/>
          <w:sz w:val="28"/>
          <w:szCs w:val="28"/>
        </w:rPr>
      </w:pPr>
    </w:p>
    <w:p w14:paraId="210D6E58" w14:textId="77777777" w:rsidR="002D5DCA" w:rsidRPr="002E3467" w:rsidRDefault="002D5DCA" w:rsidP="002D5DCA">
      <w:pPr>
        <w:tabs>
          <w:tab w:val="left" w:pos="853"/>
        </w:tabs>
        <w:spacing w:line="220" w:lineRule="auto"/>
        <w:ind w:left="620" w:right="271"/>
        <w:rPr>
          <w:rFonts w:ascii="Lucida Sans Unicode" w:eastAsia="Lucida Sans Unicode" w:hAnsi="Lucida Sans Unicode"/>
          <w:color w:val="7030A0"/>
          <w:sz w:val="24"/>
        </w:rPr>
      </w:pPr>
    </w:p>
    <w:p w14:paraId="5E7FF947" w14:textId="77777777" w:rsidR="00F87A03" w:rsidRDefault="00F87A03">
      <w:pPr>
        <w:spacing w:after="160" w:line="259" w:lineRule="auto"/>
        <w:rPr>
          <w:rFonts w:ascii="Lucida Sans Unicode" w:eastAsia="Lucida Sans Unicode" w:hAnsi="Lucida Sans Unicode"/>
          <w:b/>
          <w:sz w:val="23"/>
        </w:rPr>
      </w:pPr>
      <w:r>
        <w:rPr>
          <w:rFonts w:ascii="Lucida Sans Unicode" w:eastAsia="Lucida Sans Unicode" w:hAnsi="Lucida Sans Unicode"/>
          <w:b/>
          <w:sz w:val="23"/>
        </w:rPr>
        <w:br w:type="page"/>
      </w:r>
    </w:p>
    <w:p w14:paraId="3A97007C" w14:textId="72BD2D4E"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 xml:space="preserve">Artículo 15º.- El Presidente o </w:t>
      </w:r>
      <w:proofErr w:type="gramStart"/>
      <w:r>
        <w:rPr>
          <w:rFonts w:ascii="Lucida Sans Unicode" w:eastAsia="Lucida Sans Unicode" w:hAnsi="Lucida Sans Unicode"/>
          <w:b/>
          <w:sz w:val="23"/>
        </w:rPr>
        <w:t>Presidenta</w:t>
      </w:r>
      <w:proofErr w:type="gramEnd"/>
    </w:p>
    <w:p w14:paraId="4DFA6119" w14:textId="77777777" w:rsidR="002D5DCA" w:rsidRDefault="002D5DCA" w:rsidP="002D5DCA">
      <w:pPr>
        <w:spacing w:line="200" w:lineRule="exact"/>
        <w:rPr>
          <w:rFonts w:ascii="Times New Roman" w:eastAsia="Times New Roman" w:hAnsi="Times New Roman"/>
        </w:rPr>
      </w:pPr>
    </w:p>
    <w:p w14:paraId="196BE3EF" w14:textId="77777777" w:rsidR="002D5DCA" w:rsidRDefault="002D5DCA" w:rsidP="002D5DCA">
      <w:pPr>
        <w:spacing w:line="206" w:lineRule="exact"/>
        <w:rPr>
          <w:rFonts w:ascii="Times New Roman" w:eastAsia="Times New Roman" w:hAnsi="Times New Roman"/>
        </w:rPr>
      </w:pPr>
    </w:p>
    <w:p w14:paraId="5B141839" w14:textId="77777777" w:rsidR="002D5DCA" w:rsidRDefault="002D5DCA" w:rsidP="00F87A03">
      <w:pPr>
        <w:spacing w:line="0" w:lineRule="atLeast"/>
        <w:ind w:left="960"/>
        <w:jc w:val="both"/>
        <w:rPr>
          <w:rFonts w:ascii="Lucida Sans Unicode" w:eastAsia="Lucida Sans Unicode" w:hAnsi="Lucida Sans Unicode"/>
          <w:sz w:val="24"/>
        </w:rPr>
      </w:pPr>
      <w:r>
        <w:rPr>
          <w:rFonts w:ascii="Lucida Sans Unicode" w:eastAsia="Lucida Sans Unicode" w:hAnsi="Lucida Sans Unicode"/>
          <w:sz w:val="24"/>
        </w:rPr>
        <w:t>El presidente o presidenta tiene las siguientes atribuciones:</w:t>
      </w:r>
    </w:p>
    <w:p w14:paraId="2CF218BA" w14:textId="77777777" w:rsidR="002D5DCA" w:rsidRDefault="002D5DCA" w:rsidP="00F87A03">
      <w:pPr>
        <w:spacing w:line="28" w:lineRule="exact"/>
        <w:jc w:val="both"/>
        <w:rPr>
          <w:rFonts w:ascii="Times New Roman" w:eastAsia="Times New Roman" w:hAnsi="Times New Roman"/>
        </w:rPr>
      </w:pPr>
    </w:p>
    <w:p w14:paraId="5EAB5F20" w14:textId="77777777" w:rsidR="002D5DCA" w:rsidRDefault="002D5DCA" w:rsidP="00F87A03">
      <w:pPr>
        <w:numPr>
          <w:ilvl w:val="0"/>
          <w:numId w:val="13"/>
        </w:numPr>
        <w:tabs>
          <w:tab w:val="left" w:pos="1180"/>
        </w:tabs>
        <w:spacing w:line="220" w:lineRule="auto"/>
        <w:ind w:left="1180" w:right="251" w:hanging="354"/>
        <w:jc w:val="both"/>
        <w:rPr>
          <w:rFonts w:ascii="Lucida Sans Unicode" w:eastAsia="Lucida Sans Unicode" w:hAnsi="Lucida Sans Unicode"/>
          <w:sz w:val="24"/>
        </w:rPr>
      </w:pPr>
      <w:r>
        <w:rPr>
          <w:rFonts w:ascii="Lucida Sans Unicode" w:eastAsia="Lucida Sans Unicode" w:hAnsi="Lucida Sans Unicode"/>
          <w:sz w:val="24"/>
        </w:rPr>
        <w:t>Representar legalmente a la Asociación ante toda clase de organismos públicos o privados</w:t>
      </w:r>
    </w:p>
    <w:p w14:paraId="6F6D3A5F" w14:textId="77777777" w:rsidR="002D5DCA" w:rsidRDefault="002D5DCA" w:rsidP="00F87A03">
      <w:pPr>
        <w:spacing w:line="60" w:lineRule="exact"/>
        <w:jc w:val="both"/>
        <w:rPr>
          <w:rFonts w:ascii="Lucida Sans Unicode" w:eastAsia="Lucida Sans Unicode" w:hAnsi="Lucida Sans Unicode"/>
          <w:sz w:val="24"/>
        </w:rPr>
      </w:pPr>
    </w:p>
    <w:p w14:paraId="4C652FFE" w14:textId="77777777" w:rsidR="002D5DCA" w:rsidRDefault="002D5DCA" w:rsidP="00F87A03">
      <w:pPr>
        <w:numPr>
          <w:ilvl w:val="0"/>
          <w:numId w:val="13"/>
        </w:numPr>
        <w:tabs>
          <w:tab w:val="left" w:pos="1180"/>
        </w:tabs>
        <w:spacing w:line="227" w:lineRule="auto"/>
        <w:ind w:left="1180" w:right="251" w:hanging="354"/>
        <w:jc w:val="both"/>
        <w:rPr>
          <w:rFonts w:ascii="Lucida Sans Unicode" w:eastAsia="Lucida Sans Unicode" w:hAnsi="Lucida Sans Unicode"/>
          <w:sz w:val="24"/>
        </w:rPr>
      </w:pPr>
      <w:r>
        <w:rPr>
          <w:rFonts w:ascii="Lucida Sans Unicode" w:eastAsia="Lucida Sans Unicode" w:hAnsi="Lucida Sans Unicode"/>
          <w:sz w:val="24"/>
        </w:rPr>
        <w:t>Convocar, presidir y levantar las sesiones que celebren la Asamblea General y la Junta Directiva, así como dirigir las deliberaciones de una u otra.</w:t>
      </w:r>
    </w:p>
    <w:p w14:paraId="60EF0940" w14:textId="77777777" w:rsidR="002D5DCA" w:rsidRDefault="002D5DCA" w:rsidP="00F87A03">
      <w:pPr>
        <w:spacing w:line="62" w:lineRule="exact"/>
        <w:jc w:val="both"/>
        <w:rPr>
          <w:rFonts w:ascii="Lucida Sans Unicode" w:eastAsia="Lucida Sans Unicode" w:hAnsi="Lucida Sans Unicode"/>
          <w:sz w:val="24"/>
        </w:rPr>
      </w:pPr>
    </w:p>
    <w:p w14:paraId="4D42BE41" w14:textId="77777777" w:rsidR="002D5DCA" w:rsidRDefault="002D5DCA" w:rsidP="00F87A03">
      <w:pPr>
        <w:numPr>
          <w:ilvl w:val="0"/>
          <w:numId w:val="13"/>
        </w:numPr>
        <w:tabs>
          <w:tab w:val="left" w:pos="1180"/>
        </w:tabs>
        <w:spacing w:line="219" w:lineRule="auto"/>
        <w:ind w:left="1180" w:right="271" w:hanging="354"/>
        <w:jc w:val="both"/>
        <w:rPr>
          <w:rFonts w:ascii="Lucida Sans Unicode" w:eastAsia="Lucida Sans Unicode" w:hAnsi="Lucida Sans Unicode"/>
          <w:sz w:val="24"/>
        </w:rPr>
      </w:pPr>
      <w:r>
        <w:rPr>
          <w:rFonts w:ascii="Lucida Sans Unicode" w:eastAsia="Lucida Sans Unicode" w:hAnsi="Lucida Sans Unicode"/>
          <w:sz w:val="24"/>
        </w:rPr>
        <w:t>Ordenar pagos y autorizar con su firma los documentos, actas y correspondencia</w:t>
      </w:r>
    </w:p>
    <w:p w14:paraId="1489B3EF" w14:textId="77777777" w:rsidR="002D5DCA" w:rsidRDefault="002D5DCA" w:rsidP="00F87A03">
      <w:pPr>
        <w:spacing w:line="56" w:lineRule="exact"/>
        <w:jc w:val="both"/>
        <w:rPr>
          <w:rFonts w:ascii="Lucida Sans Unicode" w:eastAsia="Lucida Sans Unicode" w:hAnsi="Lucida Sans Unicode"/>
          <w:sz w:val="24"/>
        </w:rPr>
      </w:pPr>
    </w:p>
    <w:p w14:paraId="01C89605" w14:textId="77777777" w:rsidR="002D5DCA" w:rsidRDefault="002D5DCA" w:rsidP="00F87A03">
      <w:pPr>
        <w:numPr>
          <w:ilvl w:val="0"/>
          <w:numId w:val="13"/>
        </w:numPr>
        <w:tabs>
          <w:tab w:val="left" w:pos="1180"/>
        </w:tabs>
        <w:spacing w:line="222" w:lineRule="auto"/>
        <w:ind w:left="1180" w:right="271" w:hanging="354"/>
        <w:jc w:val="both"/>
        <w:rPr>
          <w:rFonts w:ascii="Lucida Sans Unicode" w:eastAsia="Lucida Sans Unicode" w:hAnsi="Lucida Sans Unicode"/>
          <w:sz w:val="24"/>
        </w:rPr>
      </w:pPr>
      <w:r>
        <w:rPr>
          <w:rFonts w:ascii="Lucida Sans Unicode" w:eastAsia="Lucida Sans Unicode" w:hAnsi="Lucida Sans Unicode"/>
          <w:sz w:val="24"/>
        </w:rPr>
        <w:t>Adoptar cualquier medida urgente y aconsejable que, para la buena marcha de la Asociación o desarrollo de sus actividades,</w:t>
      </w:r>
    </w:p>
    <w:p w14:paraId="072FE828" w14:textId="77777777" w:rsidR="002D5DCA" w:rsidRDefault="002D5DCA" w:rsidP="00F87A03">
      <w:pPr>
        <w:spacing w:line="71" w:lineRule="exact"/>
        <w:jc w:val="both"/>
        <w:rPr>
          <w:rFonts w:ascii="Lucida Sans Unicode" w:eastAsia="Lucida Sans Unicode" w:hAnsi="Lucida Sans Unicode"/>
          <w:sz w:val="24"/>
        </w:rPr>
      </w:pPr>
    </w:p>
    <w:p w14:paraId="53E9EBB2" w14:textId="77777777" w:rsidR="002D5DCA" w:rsidRDefault="002D5DCA" w:rsidP="00F87A03">
      <w:pPr>
        <w:spacing w:line="210" w:lineRule="auto"/>
        <w:ind w:left="1180" w:right="311"/>
        <w:jc w:val="both"/>
        <w:rPr>
          <w:rFonts w:ascii="Lucida Sans Unicode" w:eastAsia="Lucida Sans Unicode" w:hAnsi="Lucida Sans Unicode"/>
          <w:sz w:val="24"/>
        </w:rPr>
      </w:pPr>
      <w:r>
        <w:rPr>
          <w:rFonts w:ascii="Lucida Sans Unicode" w:eastAsia="Lucida Sans Unicode" w:hAnsi="Lucida Sans Unicode"/>
          <w:sz w:val="24"/>
        </w:rPr>
        <w:t>resulte necesario o conveniente, sin perjuicio de rendir cuentas posteriormente a la Junta Directiva y a la Asamblea</w:t>
      </w:r>
    </w:p>
    <w:p w14:paraId="50040018" w14:textId="77777777" w:rsidR="002D5DCA" w:rsidRDefault="002D5DCA" w:rsidP="00F87A03">
      <w:pPr>
        <w:spacing w:line="381" w:lineRule="exact"/>
        <w:jc w:val="both"/>
        <w:rPr>
          <w:rFonts w:ascii="Times New Roman" w:eastAsia="Times New Roman" w:hAnsi="Times New Roman"/>
        </w:rPr>
      </w:pPr>
    </w:p>
    <w:p w14:paraId="44846D9D"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 xml:space="preserve">Artículo 16º.- El Secretario o </w:t>
      </w:r>
      <w:proofErr w:type="gramStart"/>
      <w:r>
        <w:rPr>
          <w:rFonts w:ascii="Lucida Sans Unicode" w:eastAsia="Lucida Sans Unicode" w:hAnsi="Lucida Sans Unicode"/>
          <w:b/>
          <w:sz w:val="23"/>
        </w:rPr>
        <w:t>Secretaria</w:t>
      </w:r>
      <w:proofErr w:type="gramEnd"/>
    </w:p>
    <w:p w14:paraId="276DF229" w14:textId="77777777" w:rsidR="002D5DCA" w:rsidRDefault="002D5DCA" w:rsidP="002D5DCA">
      <w:pPr>
        <w:spacing w:line="200" w:lineRule="exact"/>
        <w:rPr>
          <w:rFonts w:ascii="Times New Roman" w:eastAsia="Times New Roman" w:hAnsi="Times New Roman"/>
        </w:rPr>
      </w:pPr>
    </w:p>
    <w:p w14:paraId="3FEFC55E" w14:textId="77777777" w:rsidR="002D5DCA" w:rsidRDefault="002D5DCA" w:rsidP="002D5DCA">
      <w:pPr>
        <w:spacing w:line="228" w:lineRule="exact"/>
        <w:rPr>
          <w:rFonts w:ascii="Times New Roman" w:eastAsia="Times New Roman" w:hAnsi="Times New Roman"/>
        </w:rPr>
      </w:pPr>
    </w:p>
    <w:p w14:paraId="6C738302" w14:textId="0E6158F5" w:rsidR="002D5DCA" w:rsidRDefault="002D5DCA" w:rsidP="002D5DCA">
      <w:pPr>
        <w:spacing w:line="232" w:lineRule="auto"/>
        <w:ind w:left="260" w:right="251" w:firstLine="708"/>
        <w:jc w:val="both"/>
        <w:rPr>
          <w:rFonts w:ascii="Times New Roman" w:eastAsia="Times New Roman" w:hAnsi="Times New Roman"/>
        </w:rPr>
      </w:pPr>
      <w:r>
        <w:rPr>
          <w:rFonts w:ascii="Lucida Sans Unicode" w:eastAsia="Lucida Sans Unicode" w:hAnsi="Lucida Sans Unicode"/>
          <w:sz w:val="24"/>
        </w:rPr>
        <w:t xml:space="preserve">El secretario o secretaria tiene a su cargo la dirección de los trabajos y tareas puramente administrativos de la Asociación, expedirá certificaciones, llevará los libros de la Asociación que sean legalmente </w:t>
      </w:r>
      <w:proofErr w:type="gramStart"/>
      <w:r>
        <w:rPr>
          <w:rFonts w:ascii="Lucida Sans Unicode" w:eastAsia="Lucida Sans Unicode" w:hAnsi="Lucida Sans Unicode"/>
          <w:sz w:val="24"/>
        </w:rPr>
        <w:t>establecidos</w:t>
      </w:r>
      <w:proofErr w:type="gramEnd"/>
      <w:r w:rsidR="00212B92">
        <w:rPr>
          <w:rFonts w:ascii="Lucida Sans Unicode" w:eastAsia="Lucida Sans Unicode" w:hAnsi="Lucida Sans Unicode"/>
          <w:sz w:val="24"/>
        </w:rPr>
        <w:t xml:space="preserve"> </w:t>
      </w:r>
      <w:r>
        <w:rPr>
          <w:rFonts w:ascii="Lucida Sans Unicode" w:eastAsia="Lucida Sans Unicode" w:hAnsi="Lucida Sans Unicode"/>
          <w:sz w:val="24"/>
        </w:rPr>
        <w:t>así como el fichero de asociados y custodiará la documentación de la entidad, cursando las comunicaciones sobre</w:t>
      </w:r>
      <w:bookmarkStart w:id="11" w:name="page12"/>
      <w:bookmarkEnd w:id="11"/>
    </w:p>
    <w:p w14:paraId="2675D818" w14:textId="77777777" w:rsidR="002D5DCA" w:rsidRDefault="002D5DCA" w:rsidP="002D5DCA">
      <w:pPr>
        <w:spacing w:line="232" w:lineRule="auto"/>
        <w:ind w:left="260" w:right="251"/>
        <w:jc w:val="both"/>
        <w:rPr>
          <w:rFonts w:ascii="Lucida Sans Unicode" w:eastAsia="Lucida Sans Unicode" w:hAnsi="Lucida Sans Unicode"/>
          <w:sz w:val="24"/>
        </w:rPr>
      </w:pPr>
      <w:r>
        <w:rPr>
          <w:rFonts w:ascii="Lucida Sans Unicode" w:eastAsia="Lucida Sans Unicode" w:hAnsi="Lucida Sans Unicode"/>
          <w:sz w:val="24"/>
        </w:rPr>
        <w:t>designaciones de las juntas directivas y demás acuerdos sociales que estén sujetos a inscripción en los registros correspondientes, así como, levantar las actas de las asambleas, la presentación de las cuentas anuales y el cumplimiento de las obligaciones documentales en los términos que legalmente correspondan.</w:t>
      </w:r>
    </w:p>
    <w:p w14:paraId="11EFC7A5" w14:textId="77777777" w:rsidR="002D5DCA" w:rsidRDefault="002D5DCA" w:rsidP="002D5DCA">
      <w:pPr>
        <w:spacing w:line="200" w:lineRule="exact"/>
        <w:rPr>
          <w:rFonts w:ascii="Times New Roman" w:eastAsia="Times New Roman" w:hAnsi="Times New Roman"/>
        </w:rPr>
      </w:pPr>
    </w:p>
    <w:p w14:paraId="36CABDE3" w14:textId="77777777" w:rsidR="002D5DCA" w:rsidRDefault="002D5DCA" w:rsidP="002D5DCA">
      <w:pPr>
        <w:spacing w:line="226" w:lineRule="exact"/>
        <w:rPr>
          <w:rFonts w:ascii="Times New Roman" w:eastAsia="Times New Roman" w:hAnsi="Times New Roman"/>
        </w:rPr>
      </w:pPr>
    </w:p>
    <w:p w14:paraId="1AE3891B" w14:textId="77777777" w:rsidR="002D5DCA" w:rsidRDefault="002D5DCA" w:rsidP="002D5DCA">
      <w:pPr>
        <w:spacing w:line="227"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El secretario o</w:t>
      </w:r>
      <w:r w:rsidR="00FF3939">
        <w:rPr>
          <w:rFonts w:ascii="Lucida Sans Unicode" w:eastAsia="Lucida Sans Unicode" w:hAnsi="Lucida Sans Unicode"/>
          <w:sz w:val="24"/>
        </w:rPr>
        <w:t xml:space="preserve"> secretaria recaudará las </w:t>
      </w:r>
      <w:r w:rsidR="00FF3939" w:rsidRPr="00EB4AB1">
        <w:rPr>
          <w:rFonts w:ascii="Lucida Sans Unicode" w:eastAsia="Lucida Sans Unicode" w:hAnsi="Lucida Sans Unicode"/>
          <w:sz w:val="24"/>
        </w:rPr>
        <w:t>aportaciones económicas</w:t>
      </w:r>
      <w:r w:rsidRPr="00EB4AB1">
        <w:rPr>
          <w:rFonts w:ascii="Lucida Sans Unicode" w:eastAsia="Lucida Sans Unicode" w:hAnsi="Lucida Sans Unicode"/>
          <w:sz w:val="24"/>
        </w:rPr>
        <w:t xml:space="preserve"> </w:t>
      </w:r>
      <w:r>
        <w:rPr>
          <w:rFonts w:ascii="Lucida Sans Unicode" w:eastAsia="Lucida Sans Unicode" w:hAnsi="Lucida Sans Unicode"/>
          <w:sz w:val="24"/>
        </w:rPr>
        <w:t xml:space="preserve">que se fijen y custodiará los </w:t>
      </w:r>
      <w:r w:rsidR="00FF3939" w:rsidRPr="00EB4AB1">
        <w:rPr>
          <w:rFonts w:ascii="Lucida Sans Unicode" w:eastAsia="Lucida Sans Unicode" w:hAnsi="Lucida Sans Unicode"/>
          <w:sz w:val="24"/>
        </w:rPr>
        <w:t xml:space="preserve">bienes </w:t>
      </w:r>
      <w:r>
        <w:rPr>
          <w:rFonts w:ascii="Lucida Sans Unicode" w:eastAsia="Lucida Sans Unicode" w:hAnsi="Lucida Sans Unicode"/>
          <w:sz w:val="24"/>
        </w:rPr>
        <w:t>pertenecientes a la Asociación y dará cumplimento a las órdenes de pago que expida el o la presidenta.</w:t>
      </w:r>
    </w:p>
    <w:p w14:paraId="260F89E8" w14:textId="77777777" w:rsidR="002D5DCA" w:rsidRDefault="002D5DCA" w:rsidP="002D5DCA">
      <w:pPr>
        <w:spacing w:line="386" w:lineRule="exact"/>
        <w:rPr>
          <w:rFonts w:ascii="Times New Roman" w:eastAsia="Times New Roman" w:hAnsi="Times New Roman"/>
        </w:rPr>
      </w:pPr>
    </w:p>
    <w:p w14:paraId="3D2A4C7E" w14:textId="77777777" w:rsidR="002D5DCA" w:rsidRDefault="002D5DCA" w:rsidP="002D5DCA">
      <w:pPr>
        <w:spacing w:line="0" w:lineRule="atLeast"/>
        <w:ind w:left="3780"/>
        <w:rPr>
          <w:rFonts w:ascii="Lucida Sans Unicode" w:eastAsia="Lucida Sans Unicode" w:hAnsi="Lucida Sans Unicode"/>
          <w:b/>
          <w:sz w:val="23"/>
        </w:rPr>
      </w:pPr>
      <w:r>
        <w:rPr>
          <w:rFonts w:ascii="Lucida Sans Unicode" w:eastAsia="Lucida Sans Unicode" w:hAnsi="Lucida Sans Unicode"/>
          <w:b/>
          <w:sz w:val="23"/>
        </w:rPr>
        <w:t>CAPITULO IV</w:t>
      </w:r>
    </w:p>
    <w:p w14:paraId="1AC554FE" w14:textId="77777777" w:rsidR="002D5DCA" w:rsidRDefault="002D5DCA" w:rsidP="002D5DCA">
      <w:pPr>
        <w:spacing w:line="11" w:lineRule="exact"/>
        <w:rPr>
          <w:rFonts w:ascii="Times New Roman" w:eastAsia="Times New Roman" w:hAnsi="Times New Roman"/>
        </w:rPr>
      </w:pPr>
    </w:p>
    <w:p w14:paraId="1F5A583C" w14:textId="77777777" w:rsidR="002D5DCA" w:rsidRDefault="002D5DCA" w:rsidP="002D5DCA">
      <w:pPr>
        <w:spacing w:line="0" w:lineRule="atLeast"/>
        <w:ind w:left="3780"/>
        <w:rPr>
          <w:rFonts w:ascii="Lucida Sans Unicode" w:eastAsia="Lucida Sans Unicode" w:hAnsi="Lucida Sans Unicode"/>
          <w:b/>
          <w:sz w:val="23"/>
        </w:rPr>
      </w:pPr>
      <w:r>
        <w:rPr>
          <w:rFonts w:ascii="Lucida Sans Unicode" w:eastAsia="Lucida Sans Unicode" w:hAnsi="Lucida Sans Unicode"/>
          <w:b/>
          <w:sz w:val="23"/>
        </w:rPr>
        <w:t>SOCIOS Y SOCIAS</w:t>
      </w:r>
    </w:p>
    <w:p w14:paraId="67F7C5F8" w14:textId="77777777" w:rsidR="002D5DCA" w:rsidRDefault="002D5DCA" w:rsidP="002D5DCA">
      <w:pPr>
        <w:spacing w:line="381" w:lineRule="exact"/>
        <w:rPr>
          <w:rFonts w:ascii="Times New Roman" w:eastAsia="Times New Roman" w:hAnsi="Times New Roman"/>
        </w:rPr>
      </w:pPr>
    </w:p>
    <w:p w14:paraId="2772A292"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17º.- Requisitos para asociarse</w:t>
      </w:r>
    </w:p>
    <w:p w14:paraId="73D38EF5" w14:textId="77777777" w:rsidR="002D5DCA" w:rsidRDefault="002D5DCA" w:rsidP="002D5DCA">
      <w:pPr>
        <w:spacing w:line="200" w:lineRule="exact"/>
        <w:rPr>
          <w:rFonts w:ascii="Times New Roman" w:eastAsia="Times New Roman" w:hAnsi="Times New Roman"/>
        </w:rPr>
      </w:pPr>
    </w:p>
    <w:p w14:paraId="162037A1" w14:textId="77777777" w:rsidR="002D5DCA" w:rsidRDefault="002D5DCA" w:rsidP="002D5DCA">
      <w:pPr>
        <w:spacing w:line="218" w:lineRule="exact"/>
        <w:rPr>
          <w:rFonts w:ascii="Times New Roman" w:eastAsia="Times New Roman" w:hAnsi="Times New Roman"/>
        </w:rPr>
      </w:pPr>
    </w:p>
    <w:p w14:paraId="6D02E13E" w14:textId="77777777" w:rsidR="002D5DCA" w:rsidRDefault="002D5DCA" w:rsidP="002D5DCA">
      <w:pPr>
        <w:spacing w:line="227"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Podrán pertenecer a la Asociación aquellas personas, físicas</w:t>
      </w:r>
      <w:r w:rsidR="00FF3939">
        <w:rPr>
          <w:rFonts w:ascii="Lucida Sans Unicode" w:eastAsia="Lucida Sans Unicode" w:hAnsi="Lucida Sans Unicode"/>
          <w:sz w:val="24"/>
        </w:rPr>
        <w:t xml:space="preserve"> </w:t>
      </w:r>
      <w:r w:rsidR="00FF3939" w:rsidRPr="00EB4AB1">
        <w:rPr>
          <w:rFonts w:ascii="Lucida Sans Unicode" w:eastAsia="Lucida Sans Unicode" w:hAnsi="Lucida Sans Unicode"/>
          <w:sz w:val="24"/>
        </w:rPr>
        <w:t>mayores de edad y en pleno uso de sus derechos civiles</w:t>
      </w:r>
      <w:r w:rsidRPr="00EB4AB1">
        <w:rPr>
          <w:rFonts w:ascii="Lucida Sans Unicode" w:eastAsia="Lucida Sans Unicode" w:hAnsi="Lucida Sans Unicode"/>
          <w:sz w:val="24"/>
        </w:rPr>
        <w:t xml:space="preserve"> o jurídicas</w:t>
      </w:r>
      <w:r>
        <w:rPr>
          <w:rFonts w:ascii="Lucida Sans Unicode" w:eastAsia="Lucida Sans Unicode" w:hAnsi="Lucida Sans Unicode"/>
          <w:sz w:val="24"/>
        </w:rPr>
        <w:t>, con capacidad de obrar que tengan interés en el desarrollo de los fines de la Asociación.</w:t>
      </w:r>
    </w:p>
    <w:p w14:paraId="22880BD9" w14:textId="77777777" w:rsidR="002D5DCA" w:rsidRDefault="002D5DCA" w:rsidP="002D5DCA">
      <w:pPr>
        <w:spacing w:line="200" w:lineRule="exact"/>
        <w:rPr>
          <w:rFonts w:ascii="Times New Roman" w:eastAsia="Times New Roman" w:hAnsi="Times New Roman"/>
        </w:rPr>
      </w:pPr>
    </w:p>
    <w:p w14:paraId="583B5547" w14:textId="77777777" w:rsidR="002D5DCA" w:rsidRDefault="002D5DCA" w:rsidP="002D5DCA">
      <w:pPr>
        <w:spacing w:line="225" w:lineRule="exact"/>
        <w:rPr>
          <w:rFonts w:ascii="Times New Roman" w:eastAsia="Times New Roman" w:hAnsi="Times New Roman"/>
        </w:rPr>
      </w:pPr>
    </w:p>
    <w:p w14:paraId="77436FA3" w14:textId="77777777" w:rsidR="002D5DCA" w:rsidRDefault="002D5DCA" w:rsidP="002D5DCA">
      <w:pPr>
        <w:spacing w:line="237" w:lineRule="auto"/>
        <w:ind w:left="300" w:right="251" w:firstLine="701"/>
        <w:jc w:val="both"/>
        <w:rPr>
          <w:rFonts w:ascii="Lucida Sans Unicode" w:eastAsia="Lucida Sans Unicode" w:hAnsi="Lucida Sans Unicode"/>
          <w:sz w:val="23"/>
        </w:rPr>
      </w:pPr>
      <w:r>
        <w:rPr>
          <w:rFonts w:ascii="Lucida Sans Unicode" w:eastAsia="Lucida Sans Unicode" w:hAnsi="Lucida Sans Unicode"/>
          <w:sz w:val="23"/>
        </w:rPr>
        <w:t>Las personas físicas deben acreditar su domicilio en Galicia mediante un certificado de empadronamiento, así como, disponer de un documento de</w:t>
      </w:r>
      <w:r w:rsidR="00FF3939">
        <w:rPr>
          <w:rFonts w:ascii="Lucida Sans Unicode" w:eastAsia="Lucida Sans Unicode" w:hAnsi="Lucida Sans Unicode"/>
          <w:sz w:val="23"/>
        </w:rPr>
        <w:t xml:space="preserve"> identificación actualizado y vá</w:t>
      </w:r>
      <w:r>
        <w:rPr>
          <w:rFonts w:ascii="Lucida Sans Unicode" w:eastAsia="Lucida Sans Unicode" w:hAnsi="Lucida Sans Unicode"/>
          <w:sz w:val="23"/>
        </w:rPr>
        <w:t>lido en el territorio español.</w:t>
      </w:r>
    </w:p>
    <w:p w14:paraId="711EC12A" w14:textId="77777777" w:rsidR="002D5DCA" w:rsidRDefault="002D5DCA" w:rsidP="002D5DCA">
      <w:pPr>
        <w:spacing w:line="200" w:lineRule="exact"/>
        <w:rPr>
          <w:rFonts w:ascii="Times New Roman" w:eastAsia="Times New Roman" w:hAnsi="Times New Roman"/>
        </w:rPr>
      </w:pPr>
    </w:p>
    <w:p w14:paraId="43E55953" w14:textId="77777777" w:rsidR="002D5DCA" w:rsidRDefault="002D5DCA" w:rsidP="002D5DCA">
      <w:pPr>
        <w:spacing w:line="229" w:lineRule="exact"/>
        <w:rPr>
          <w:rFonts w:ascii="Times New Roman" w:eastAsia="Times New Roman" w:hAnsi="Times New Roman"/>
        </w:rPr>
      </w:pPr>
    </w:p>
    <w:p w14:paraId="50A0A2BD" w14:textId="479E6EB1" w:rsidR="002D5DCA" w:rsidRDefault="002D5DCA" w:rsidP="002D5DCA">
      <w:pPr>
        <w:ind w:firstLine="260"/>
        <w:jc w:val="both"/>
        <w:rPr>
          <w:rFonts w:ascii="Lucida Sans Unicode" w:eastAsia="Lucida Sans Unicode" w:hAnsi="Lucida Sans Unicode"/>
          <w:sz w:val="24"/>
        </w:rPr>
      </w:pPr>
      <w:r>
        <w:rPr>
          <w:rFonts w:ascii="Lucida Sans Unicode" w:eastAsia="Lucida Sans Unicode" w:hAnsi="Lucida Sans Unicode"/>
          <w:sz w:val="24"/>
        </w:rPr>
        <w:t xml:space="preserve">Las personas jurídicas deben acreditar su domicilio social en Galicia mediante un certificado de inscripción en el Registro Autonómico </w:t>
      </w:r>
      <w:r w:rsidR="00212B92">
        <w:rPr>
          <w:rFonts w:ascii="Lucida Sans Unicode" w:eastAsia="Lucida Sans Unicode" w:hAnsi="Lucida Sans Unicode"/>
          <w:sz w:val="24"/>
        </w:rPr>
        <w:t xml:space="preserve">xxxxxxx </w:t>
      </w:r>
      <w:r w:rsidR="00212B92" w:rsidRPr="00212B92">
        <w:rPr>
          <w:rFonts w:ascii="Lucida Sans Unicode" w:eastAsia="Lucida Sans Unicode" w:hAnsi="Lucida Sans Unicode"/>
          <w:i/>
          <w:iCs/>
          <w:sz w:val="24"/>
        </w:rPr>
        <w:t>(gentilicio C.A.)</w:t>
      </w:r>
      <w:r>
        <w:rPr>
          <w:rFonts w:ascii="Lucida Sans Unicode" w:eastAsia="Lucida Sans Unicode" w:hAnsi="Lucida Sans Unicode"/>
          <w:sz w:val="24"/>
        </w:rPr>
        <w:t xml:space="preserve"> de Asociaciones.</w:t>
      </w:r>
    </w:p>
    <w:p w14:paraId="7DC870B2" w14:textId="77777777" w:rsidR="002D5DCA" w:rsidRDefault="002D5DCA" w:rsidP="002D5DCA">
      <w:pPr>
        <w:spacing w:line="200" w:lineRule="exact"/>
        <w:rPr>
          <w:rFonts w:ascii="Times New Roman" w:eastAsia="Times New Roman" w:hAnsi="Times New Roman"/>
        </w:rPr>
      </w:pPr>
    </w:p>
    <w:p w14:paraId="0D985E85" w14:textId="77777777" w:rsidR="002D5DCA" w:rsidRDefault="002D5DCA" w:rsidP="002D5DCA">
      <w:pPr>
        <w:spacing w:line="222" w:lineRule="exact"/>
        <w:rPr>
          <w:rFonts w:ascii="Times New Roman" w:eastAsia="Times New Roman" w:hAnsi="Times New Roman"/>
        </w:rPr>
      </w:pPr>
    </w:p>
    <w:p w14:paraId="296EBF8D" w14:textId="77777777" w:rsidR="002D5DCA" w:rsidRDefault="002D5DCA" w:rsidP="002D5DCA">
      <w:pPr>
        <w:spacing w:line="218" w:lineRule="auto"/>
        <w:ind w:left="260" w:right="291" w:firstLine="708"/>
        <w:rPr>
          <w:rFonts w:ascii="Lucida Sans Unicode" w:eastAsia="Lucida Sans Unicode" w:hAnsi="Lucida Sans Unicode"/>
          <w:sz w:val="23"/>
        </w:rPr>
      </w:pPr>
      <w:r>
        <w:rPr>
          <w:rFonts w:ascii="Lucida Sans Unicode" w:eastAsia="Lucida Sans Unicode" w:hAnsi="Lucida Sans Unicode"/>
          <w:sz w:val="23"/>
        </w:rPr>
        <w:t>Las personas interesadas en pertenecer y participar en la Asociación solicitarán por escrito su alta como socios, comunicación en la cual</w:t>
      </w:r>
    </w:p>
    <w:p w14:paraId="18B756A6" w14:textId="77777777" w:rsidR="002D5DCA" w:rsidRDefault="002D5DCA" w:rsidP="002D5DCA">
      <w:pPr>
        <w:spacing w:line="4" w:lineRule="exact"/>
        <w:rPr>
          <w:rFonts w:ascii="Times New Roman" w:eastAsia="Times New Roman" w:hAnsi="Times New Roman"/>
        </w:rPr>
      </w:pPr>
    </w:p>
    <w:p w14:paraId="4C83CA4A" w14:textId="77777777" w:rsidR="002D5DCA" w:rsidRDefault="002D5DCA" w:rsidP="002D5DCA">
      <w:pPr>
        <w:spacing w:line="0" w:lineRule="atLeast"/>
        <w:ind w:left="260"/>
        <w:rPr>
          <w:rFonts w:ascii="Lucida Sans Unicode" w:eastAsia="Lucida Sans Unicode" w:hAnsi="Lucida Sans Unicode"/>
          <w:sz w:val="24"/>
        </w:rPr>
      </w:pPr>
      <w:r>
        <w:rPr>
          <w:rFonts w:ascii="Lucida Sans Unicode" w:eastAsia="Lucida Sans Unicode" w:hAnsi="Lucida Sans Unicode"/>
          <w:sz w:val="24"/>
        </w:rPr>
        <w:t>manifestarán su voluntad de cumplir con los presentes Estatutos</w:t>
      </w:r>
      <w:r w:rsidR="00FF3939">
        <w:rPr>
          <w:rFonts w:ascii="Lucida Sans Unicode" w:eastAsia="Lucida Sans Unicode" w:hAnsi="Lucida Sans Unicode"/>
          <w:sz w:val="24"/>
        </w:rPr>
        <w:t xml:space="preserve"> </w:t>
      </w:r>
      <w:r w:rsidR="00FF3939" w:rsidRPr="00EB4AB1">
        <w:rPr>
          <w:rFonts w:ascii="Lucida Sans Unicode" w:eastAsia="Lucida Sans Unicode" w:hAnsi="Lucida Sans Unicode"/>
          <w:sz w:val="24"/>
        </w:rPr>
        <w:t>y Reglamento de Régimen Interno</w:t>
      </w:r>
      <w:r>
        <w:rPr>
          <w:rFonts w:ascii="Lucida Sans Unicode" w:eastAsia="Lucida Sans Unicode" w:hAnsi="Lucida Sans Unicode"/>
          <w:sz w:val="24"/>
        </w:rPr>
        <w:t>.</w:t>
      </w:r>
    </w:p>
    <w:p w14:paraId="76F44442" w14:textId="77777777" w:rsidR="002D5DCA" w:rsidRDefault="002D5DCA" w:rsidP="002D5DCA">
      <w:pPr>
        <w:spacing w:line="200" w:lineRule="exact"/>
        <w:rPr>
          <w:rFonts w:ascii="Times New Roman" w:eastAsia="Times New Roman" w:hAnsi="Times New Roman"/>
        </w:rPr>
      </w:pPr>
    </w:p>
    <w:p w14:paraId="13EB8DD7" w14:textId="77777777" w:rsidR="002D5DCA" w:rsidRDefault="002D5DCA" w:rsidP="002D5DCA">
      <w:pPr>
        <w:spacing w:line="223" w:lineRule="exact"/>
        <w:rPr>
          <w:rFonts w:ascii="Times New Roman" w:eastAsia="Times New Roman" w:hAnsi="Times New Roman"/>
        </w:rPr>
      </w:pPr>
    </w:p>
    <w:p w14:paraId="4EAD404E" w14:textId="1D441039" w:rsidR="002D5DCA" w:rsidRPr="00EB4AB1" w:rsidRDefault="002D5DCA" w:rsidP="0014336E">
      <w:pPr>
        <w:spacing w:line="221" w:lineRule="auto"/>
        <w:ind w:left="260" w:right="291" w:firstLine="708"/>
        <w:jc w:val="both"/>
        <w:rPr>
          <w:rFonts w:ascii="Lucida Sans Unicode" w:eastAsia="Lucida Sans Unicode" w:hAnsi="Lucida Sans Unicode"/>
          <w:sz w:val="24"/>
        </w:rPr>
      </w:pPr>
      <w:r>
        <w:rPr>
          <w:rFonts w:ascii="Lucida Sans Unicode" w:eastAsia="Lucida Sans Unicode" w:hAnsi="Lucida Sans Unicode"/>
          <w:sz w:val="24"/>
        </w:rPr>
        <w:t>El alta</w:t>
      </w:r>
      <w:r w:rsidR="00F01C6D">
        <w:rPr>
          <w:rFonts w:ascii="Lucida Sans Unicode" w:eastAsia="Lucida Sans Unicode" w:hAnsi="Lucida Sans Unicode"/>
          <w:sz w:val="24"/>
        </w:rPr>
        <w:t xml:space="preserve"> </w:t>
      </w:r>
      <w:r w:rsidR="00F01C6D" w:rsidRPr="00EB4AB1">
        <w:rPr>
          <w:rFonts w:ascii="Lucida Sans Unicode" w:eastAsia="Lucida Sans Unicode" w:hAnsi="Lucida Sans Unicode"/>
          <w:sz w:val="24"/>
        </w:rPr>
        <w:t>y baja</w:t>
      </w:r>
      <w:r w:rsidRPr="00EB4AB1">
        <w:rPr>
          <w:rFonts w:ascii="Lucida Sans Unicode" w:eastAsia="Lucida Sans Unicode" w:hAnsi="Lucida Sans Unicode"/>
          <w:sz w:val="24"/>
        </w:rPr>
        <w:t xml:space="preserve"> como socio se hará efectiva</w:t>
      </w:r>
      <w:r w:rsidR="00F01C6D" w:rsidRPr="00EB4AB1">
        <w:rPr>
          <w:rFonts w:ascii="Lucida Sans Unicode" w:eastAsia="Lucida Sans Unicode" w:hAnsi="Lucida Sans Unicode"/>
          <w:sz w:val="24"/>
        </w:rPr>
        <w:t>, entrando en vigor,</w:t>
      </w:r>
      <w:r w:rsidRPr="00EB4AB1">
        <w:rPr>
          <w:rFonts w:ascii="Lucida Sans Unicode" w:eastAsia="Lucida Sans Unicode" w:hAnsi="Lucida Sans Unicode"/>
          <w:sz w:val="24"/>
        </w:rPr>
        <w:t xml:space="preserve"> en el momento de su </w:t>
      </w:r>
      <w:r w:rsidR="00F01C6D" w:rsidRPr="00EB4AB1">
        <w:rPr>
          <w:rFonts w:ascii="Lucida Sans Unicode" w:eastAsia="Lucida Sans Unicode" w:hAnsi="Lucida Sans Unicode"/>
          <w:sz w:val="24"/>
        </w:rPr>
        <w:t xml:space="preserve">aprobación </w:t>
      </w:r>
      <w:r w:rsidRPr="00EB4AB1">
        <w:rPr>
          <w:rFonts w:ascii="Lucida Sans Unicode" w:eastAsia="Lucida Sans Unicode" w:hAnsi="Lucida Sans Unicode"/>
          <w:sz w:val="24"/>
        </w:rPr>
        <w:t>p</w:t>
      </w:r>
      <w:r w:rsidR="0014336E" w:rsidRPr="00EB4AB1">
        <w:rPr>
          <w:rFonts w:ascii="Lucida Sans Unicode" w:eastAsia="Lucida Sans Unicode" w:hAnsi="Lucida Sans Unicode"/>
          <w:sz w:val="24"/>
        </w:rPr>
        <w:t>or parte de la Asamblea General</w:t>
      </w:r>
      <w:r w:rsidR="00A141C2">
        <w:rPr>
          <w:rFonts w:ascii="Lucida Sans Unicode" w:eastAsia="Lucida Sans Unicode" w:hAnsi="Lucida Sans Unicode"/>
          <w:sz w:val="24"/>
        </w:rPr>
        <w:t>, sin perjuicio</w:t>
      </w:r>
      <w:r w:rsidR="0014336E" w:rsidRPr="00EB4AB1">
        <w:rPr>
          <w:rFonts w:ascii="Lucida Sans Unicode" w:eastAsia="Lucida Sans Unicode" w:hAnsi="Lucida Sans Unicode"/>
          <w:sz w:val="24"/>
        </w:rPr>
        <w:t xml:space="preserve"> </w:t>
      </w:r>
      <w:r w:rsidR="00A141C2">
        <w:rPr>
          <w:rFonts w:ascii="Lucida Sans Unicode" w:eastAsia="Lucida Sans Unicode" w:hAnsi="Lucida Sans Unicode"/>
          <w:sz w:val="24"/>
        </w:rPr>
        <w:t>del</w:t>
      </w:r>
      <w:r w:rsidR="0014336E" w:rsidRPr="00EB4AB1">
        <w:rPr>
          <w:rFonts w:ascii="Lucida Sans Unicode" w:eastAsia="Lucida Sans Unicode" w:hAnsi="Lucida Sans Unicode"/>
          <w:sz w:val="24"/>
        </w:rPr>
        <w:t xml:space="preserve"> período de prueba de participación del socio en tres asambleas y/o reuniones.</w:t>
      </w:r>
      <w:r w:rsidR="00F01C6D" w:rsidRPr="00EB4AB1">
        <w:rPr>
          <w:rFonts w:ascii="Lucida Sans Unicode" w:eastAsia="Lucida Sans Unicode" w:hAnsi="Lucida Sans Unicode"/>
          <w:sz w:val="24"/>
        </w:rPr>
        <w:t xml:space="preserve"> </w:t>
      </w:r>
    </w:p>
    <w:p w14:paraId="6788C9F3" w14:textId="77777777" w:rsidR="002D5DCA" w:rsidRPr="00EB4AB1" w:rsidRDefault="002D5DCA" w:rsidP="0014336E">
      <w:pPr>
        <w:spacing w:line="381" w:lineRule="exact"/>
        <w:jc w:val="both"/>
        <w:rPr>
          <w:rFonts w:ascii="Times New Roman" w:eastAsia="Times New Roman" w:hAnsi="Times New Roman"/>
        </w:rPr>
      </w:pPr>
    </w:p>
    <w:p w14:paraId="05B85269"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18º.- Clases de socios</w:t>
      </w:r>
    </w:p>
    <w:p w14:paraId="0B3E458A" w14:textId="77777777" w:rsidR="002D5DCA" w:rsidRDefault="002D5DCA" w:rsidP="002D5DCA">
      <w:pPr>
        <w:spacing w:line="200" w:lineRule="exact"/>
        <w:rPr>
          <w:rFonts w:ascii="Times New Roman" w:eastAsia="Times New Roman" w:hAnsi="Times New Roman"/>
        </w:rPr>
      </w:pPr>
    </w:p>
    <w:p w14:paraId="6EFE65DE" w14:textId="77777777" w:rsidR="002D5DCA" w:rsidRDefault="002D5DCA" w:rsidP="002D5DCA">
      <w:pPr>
        <w:spacing w:line="206" w:lineRule="exact"/>
        <w:rPr>
          <w:rFonts w:ascii="Times New Roman" w:eastAsia="Times New Roman" w:hAnsi="Times New Roman"/>
        </w:rPr>
      </w:pPr>
    </w:p>
    <w:p w14:paraId="3096F255" w14:textId="77777777" w:rsidR="002D5DCA" w:rsidRDefault="002D5DCA" w:rsidP="002D5DCA">
      <w:pPr>
        <w:spacing w:line="0" w:lineRule="atLeast"/>
        <w:ind w:left="960"/>
        <w:rPr>
          <w:rFonts w:ascii="Lucida Sans Unicode" w:eastAsia="Lucida Sans Unicode" w:hAnsi="Lucida Sans Unicode"/>
          <w:sz w:val="24"/>
        </w:rPr>
      </w:pPr>
      <w:r>
        <w:rPr>
          <w:rFonts w:ascii="Lucida Sans Unicode" w:eastAsia="Lucida Sans Unicode" w:hAnsi="Lucida Sans Unicode"/>
          <w:sz w:val="24"/>
        </w:rPr>
        <w:t>Dentro de la Asociación existirán las siguientes clases de socios:</w:t>
      </w:r>
    </w:p>
    <w:p w14:paraId="29DB63F2" w14:textId="77777777" w:rsidR="002D5DCA" w:rsidRDefault="002D5DCA" w:rsidP="002D5DCA">
      <w:pPr>
        <w:spacing w:line="27" w:lineRule="exact"/>
        <w:rPr>
          <w:rFonts w:ascii="Times New Roman" w:eastAsia="Times New Roman" w:hAnsi="Times New Roman"/>
        </w:rPr>
      </w:pPr>
    </w:p>
    <w:p w14:paraId="6096162D" w14:textId="77777777" w:rsidR="002D5DCA" w:rsidRDefault="002D5DCA" w:rsidP="002D5DCA">
      <w:pPr>
        <w:numPr>
          <w:ilvl w:val="0"/>
          <w:numId w:val="14"/>
        </w:numPr>
        <w:tabs>
          <w:tab w:val="left" w:pos="1320"/>
        </w:tabs>
        <w:spacing w:line="220" w:lineRule="auto"/>
        <w:ind w:left="1320" w:right="251" w:hanging="360"/>
        <w:rPr>
          <w:rFonts w:ascii="Lucida Sans Unicode" w:eastAsia="Lucida Sans Unicode" w:hAnsi="Lucida Sans Unicode"/>
          <w:sz w:val="24"/>
        </w:rPr>
      </w:pPr>
      <w:r>
        <w:rPr>
          <w:rFonts w:ascii="Lucida Sans Unicode" w:eastAsia="Lucida Sans Unicode" w:hAnsi="Lucida Sans Unicode"/>
          <w:sz w:val="24"/>
        </w:rPr>
        <w:t xml:space="preserve">Socios fundadores </w:t>
      </w:r>
      <w:r w:rsidRPr="00EB4AB1">
        <w:rPr>
          <w:rFonts w:ascii="Lucida Sans Unicode" w:eastAsia="Lucida Sans Unicode" w:hAnsi="Lucida Sans Unicode"/>
          <w:bCs/>
          <w:iCs/>
          <w:sz w:val="24"/>
        </w:rPr>
        <w:t>de pleno derecho,</w:t>
      </w:r>
      <w:r>
        <w:rPr>
          <w:rFonts w:ascii="Lucida Sans Unicode" w:eastAsia="Lucida Sans Unicode" w:hAnsi="Lucida Sans Unicode"/>
          <w:sz w:val="24"/>
        </w:rPr>
        <w:t xml:space="preserve"> que serán aquellas personas que participen en el acto de constitución de la Asociación.</w:t>
      </w:r>
    </w:p>
    <w:p w14:paraId="78DD9F53" w14:textId="77777777" w:rsidR="002D5DCA" w:rsidRDefault="002D5DCA" w:rsidP="002D5DCA">
      <w:pPr>
        <w:spacing w:line="140" w:lineRule="exact"/>
        <w:rPr>
          <w:rFonts w:ascii="Times New Roman" w:eastAsia="Times New Roman" w:hAnsi="Times New Roman"/>
        </w:rPr>
      </w:pPr>
      <w:bookmarkStart w:id="12" w:name="page13"/>
      <w:bookmarkEnd w:id="12"/>
    </w:p>
    <w:p w14:paraId="69363154" w14:textId="77777777" w:rsidR="002D5DCA" w:rsidRDefault="002D5DCA" w:rsidP="002D5DCA">
      <w:pPr>
        <w:numPr>
          <w:ilvl w:val="0"/>
          <w:numId w:val="15"/>
        </w:numPr>
        <w:tabs>
          <w:tab w:val="left" w:pos="1320"/>
        </w:tabs>
        <w:spacing w:line="221" w:lineRule="auto"/>
        <w:ind w:left="1320" w:right="251" w:hanging="360"/>
        <w:rPr>
          <w:rFonts w:ascii="Lucida Sans Unicode" w:eastAsia="Lucida Sans Unicode" w:hAnsi="Lucida Sans Unicode"/>
          <w:sz w:val="24"/>
        </w:rPr>
      </w:pPr>
      <w:r>
        <w:rPr>
          <w:rFonts w:ascii="Lucida Sans Unicode" w:eastAsia="Lucida Sans Unicode" w:hAnsi="Lucida Sans Unicode"/>
          <w:sz w:val="24"/>
        </w:rPr>
        <w:t xml:space="preserve">Socios de número </w:t>
      </w:r>
      <w:r w:rsidRPr="00EB4AB1">
        <w:rPr>
          <w:rFonts w:ascii="Lucida Sans Unicode" w:eastAsia="Lucida Sans Unicode" w:hAnsi="Lucida Sans Unicode"/>
          <w:bCs/>
          <w:iCs/>
          <w:sz w:val="24"/>
        </w:rPr>
        <w:t>de pleno derecho</w:t>
      </w:r>
      <w:r>
        <w:rPr>
          <w:rFonts w:ascii="Lucida Sans Unicode" w:eastAsia="Lucida Sans Unicode" w:hAnsi="Lucida Sans Unicode"/>
          <w:sz w:val="24"/>
        </w:rPr>
        <w:t>, que serán aquellas personas que ingresen después de la constitución de la Asociación.</w:t>
      </w:r>
    </w:p>
    <w:p w14:paraId="5F0F5F38" w14:textId="77777777" w:rsidR="002D5DCA" w:rsidRDefault="002D5DCA" w:rsidP="002D5DCA">
      <w:pPr>
        <w:spacing w:line="57" w:lineRule="exact"/>
        <w:rPr>
          <w:rFonts w:ascii="Lucida Sans Unicode" w:eastAsia="Lucida Sans Unicode" w:hAnsi="Lucida Sans Unicode"/>
          <w:sz w:val="24"/>
        </w:rPr>
      </w:pPr>
    </w:p>
    <w:p w14:paraId="6BC4E346" w14:textId="669B490B" w:rsidR="002D5DCA" w:rsidRDefault="002D5DCA" w:rsidP="002D5DCA">
      <w:pPr>
        <w:numPr>
          <w:ilvl w:val="0"/>
          <w:numId w:val="15"/>
        </w:numPr>
        <w:tabs>
          <w:tab w:val="left" w:pos="1320"/>
        </w:tabs>
        <w:spacing w:line="231" w:lineRule="auto"/>
        <w:ind w:left="1320" w:right="271" w:hanging="360"/>
        <w:jc w:val="both"/>
        <w:rPr>
          <w:rFonts w:ascii="Lucida Sans Unicode" w:eastAsia="Lucida Sans Unicode" w:hAnsi="Lucida Sans Unicode"/>
          <w:sz w:val="24"/>
        </w:rPr>
      </w:pPr>
      <w:r>
        <w:rPr>
          <w:rFonts w:ascii="Lucida Sans Unicode" w:eastAsia="Lucida Sans Unicode" w:hAnsi="Lucida Sans Unicode"/>
          <w:sz w:val="24"/>
        </w:rPr>
        <w:t>Socios de honor, aquellas personas que por su prestigio o por contribuir de modo relevante a la dignificación y desarrollo de la Asociación, se hagan acreedores de tal distinción. El nombramiento de los socios de honor corresponde a la Asamblea General a propuesta de la Junta Directiva.</w:t>
      </w:r>
    </w:p>
    <w:p w14:paraId="6E4E177D" w14:textId="555AFB07" w:rsidR="00F87A03" w:rsidRDefault="00F87A03" w:rsidP="002D5DCA">
      <w:pPr>
        <w:numPr>
          <w:ilvl w:val="0"/>
          <w:numId w:val="15"/>
        </w:numPr>
        <w:tabs>
          <w:tab w:val="left" w:pos="1320"/>
        </w:tabs>
        <w:spacing w:line="231" w:lineRule="auto"/>
        <w:ind w:left="1320" w:right="271" w:hanging="360"/>
        <w:jc w:val="both"/>
        <w:rPr>
          <w:rFonts w:ascii="Lucida Sans Unicode" w:eastAsia="Lucida Sans Unicode" w:hAnsi="Lucida Sans Unicode"/>
          <w:sz w:val="24"/>
        </w:rPr>
      </w:pPr>
      <w:r w:rsidRPr="00EB4AB1">
        <w:rPr>
          <w:bCs/>
          <w:iCs/>
          <w:sz w:val="28"/>
          <w:szCs w:val="28"/>
        </w:rPr>
        <w:t>Socios simpatizantes: son aquellas personas que cumplan con los dos tipos de colaboración establecidos en el artículo 23-1</w:t>
      </w:r>
      <w:r w:rsidRPr="00363378">
        <w:rPr>
          <w:b/>
          <w:i/>
          <w:color w:val="0070C0"/>
          <w:sz w:val="28"/>
          <w:szCs w:val="28"/>
        </w:rPr>
        <w:t>.</w:t>
      </w:r>
    </w:p>
    <w:p w14:paraId="7B4FDEE6" w14:textId="77777777" w:rsidR="002D5DCA" w:rsidRDefault="002D5DCA" w:rsidP="002D5DCA">
      <w:pPr>
        <w:spacing w:line="61" w:lineRule="exact"/>
        <w:rPr>
          <w:rFonts w:ascii="Lucida Sans Unicode" w:eastAsia="Lucida Sans Unicode" w:hAnsi="Lucida Sans Unicode"/>
          <w:sz w:val="24"/>
        </w:rPr>
      </w:pPr>
    </w:p>
    <w:p w14:paraId="4227221A" w14:textId="6706A2D2" w:rsidR="002D5DCA" w:rsidRPr="00363378" w:rsidRDefault="002D5DCA" w:rsidP="00363378">
      <w:pPr>
        <w:ind w:firstLine="260"/>
        <w:rPr>
          <w:i/>
          <w:color w:val="0070C0"/>
          <w:sz w:val="28"/>
          <w:szCs w:val="28"/>
        </w:rPr>
      </w:pPr>
    </w:p>
    <w:p w14:paraId="725425B8" w14:textId="77777777" w:rsidR="002D5DCA" w:rsidRPr="00326057" w:rsidRDefault="002D5DCA" w:rsidP="002D5DCA">
      <w:pPr>
        <w:tabs>
          <w:tab w:val="left" w:pos="1320"/>
        </w:tabs>
        <w:spacing w:line="232" w:lineRule="auto"/>
        <w:ind w:right="251"/>
        <w:jc w:val="both"/>
        <w:rPr>
          <w:rFonts w:ascii="Lucida Sans Unicode" w:eastAsia="Lucida Sans Unicode" w:hAnsi="Lucida Sans Unicode"/>
          <w:strike/>
          <w:color w:val="FF0000"/>
          <w:sz w:val="24"/>
        </w:rPr>
      </w:pPr>
    </w:p>
    <w:p w14:paraId="213801BA" w14:textId="77777777" w:rsidR="002D5DCA" w:rsidRPr="002E3467" w:rsidRDefault="002D5DCA" w:rsidP="002D5DCA">
      <w:pPr>
        <w:spacing w:line="380" w:lineRule="exact"/>
        <w:rPr>
          <w:rFonts w:ascii="Times New Roman" w:eastAsia="Times New Roman" w:hAnsi="Times New Roman"/>
          <w:strike/>
        </w:rPr>
      </w:pPr>
    </w:p>
    <w:p w14:paraId="7CA6F609"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19º.- Causas de baja en la condición de socios</w:t>
      </w:r>
    </w:p>
    <w:p w14:paraId="2C39C3B0" w14:textId="77777777" w:rsidR="002D5DCA" w:rsidRDefault="002D5DCA" w:rsidP="002D5DCA">
      <w:pPr>
        <w:spacing w:line="372" w:lineRule="exact"/>
        <w:rPr>
          <w:rFonts w:ascii="Times New Roman" w:eastAsia="Times New Roman" w:hAnsi="Times New Roman"/>
        </w:rPr>
      </w:pPr>
    </w:p>
    <w:p w14:paraId="3F14F9B3" w14:textId="77777777" w:rsidR="002D5DCA" w:rsidRDefault="002D5DCA" w:rsidP="00F87A03">
      <w:pPr>
        <w:spacing w:line="0" w:lineRule="atLeast"/>
        <w:ind w:right="-8"/>
        <w:jc w:val="both"/>
        <w:rPr>
          <w:rFonts w:ascii="Lucida Sans Unicode" w:eastAsia="Lucida Sans Unicode" w:hAnsi="Lucida Sans Unicode"/>
          <w:sz w:val="24"/>
        </w:rPr>
      </w:pPr>
      <w:r>
        <w:rPr>
          <w:rFonts w:ascii="Lucida Sans Unicode" w:eastAsia="Lucida Sans Unicode" w:hAnsi="Lucida Sans Unicode"/>
          <w:sz w:val="24"/>
        </w:rPr>
        <w:t>Los socios causarán baja por alguna de las causas siguientes:</w:t>
      </w:r>
    </w:p>
    <w:p w14:paraId="22BC1BCD" w14:textId="77777777" w:rsidR="002D5DCA" w:rsidRDefault="002D5DCA" w:rsidP="00F87A03">
      <w:pPr>
        <w:spacing w:line="58" w:lineRule="exact"/>
        <w:jc w:val="both"/>
        <w:rPr>
          <w:rFonts w:ascii="Times New Roman" w:eastAsia="Times New Roman" w:hAnsi="Times New Roman"/>
        </w:rPr>
      </w:pPr>
    </w:p>
    <w:p w14:paraId="25833DCC" w14:textId="77777777" w:rsidR="002D5DCA" w:rsidRDefault="002D5DCA" w:rsidP="00F87A03">
      <w:pPr>
        <w:numPr>
          <w:ilvl w:val="0"/>
          <w:numId w:val="16"/>
        </w:numPr>
        <w:tabs>
          <w:tab w:val="left" w:pos="1320"/>
        </w:tabs>
        <w:spacing w:line="221" w:lineRule="auto"/>
        <w:ind w:left="1320" w:right="271" w:hanging="360"/>
        <w:jc w:val="both"/>
        <w:rPr>
          <w:rFonts w:ascii="Lucida Sans Unicode" w:eastAsia="Lucida Sans Unicode" w:hAnsi="Lucida Sans Unicode"/>
          <w:sz w:val="24"/>
        </w:rPr>
      </w:pPr>
      <w:r>
        <w:rPr>
          <w:rFonts w:ascii="Lucida Sans Unicode" w:eastAsia="Lucida Sans Unicode" w:hAnsi="Lucida Sans Unicode"/>
          <w:sz w:val="24"/>
        </w:rPr>
        <w:t>Por renuncia voluntaria, comunicada por escrito a la Junta Directiva</w:t>
      </w:r>
    </w:p>
    <w:p w14:paraId="36E68909" w14:textId="77777777" w:rsidR="002D5DCA" w:rsidRDefault="002D5DCA" w:rsidP="00F87A03">
      <w:pPr>
        <w:spacing w:line="2" w:lineRule="exact"/>
        <w:jc w:val="both"/>
        <w:rPr>
          <w:rFonts w:ascii="Lucida Sans Unicode" w:eastAsia="Lucida Sans Unicode" w:hAnsi="Lucida Sans Unicode"/>
          <w:sz w:val="24"/>
        </w:rPr>
      </w:pPr>
    </w:p>
    <w:p w14:paraId="4523F483" w14:textId="77777777" w:rsidR="002D5DCA" w:rsidRDefault="002D5DCA" w:rsidP="00F87A03">
      <w:pPr>
        <w:numPr>
          <w:ilvl w:val="0"/>
          <w:numId w:val="16"/>
        </w:numPr>
        <w:tabs>
          <w:tab w:val="left" w:pos="1320"/>
        </w:tabs>
        <w:spacing w:line="0" w:lineRule="atLeast"/>
        <w:ind w:left="1320" w:hanging="360"/>
        <w:jc w:val="both"/>
        <w:rPr>
          <w:rFonts w:ascii="Lucida Sans Unicode" w:eastAsia="Lucida Sans Unicode" w:hAnsi="Lucida Sans Unicode"/>
          <w:sz w:val="24"/>
        </w:rPr>
      </w:pPr>
      <w:r>
        <w:rPr>
          <w:rFonts w:ascii="Lucida Sans Unicode" w:eastAsia="Lucida Sans Unicode" w:hAnsi="Lucida Sans Unicode"/>
          <w:sz w:val="24"/>
        </w:rPr>
        <w:t>Por incumplimiento de sus obligaciones económicas</w:t>
      </w:r>
    </w:p>
    <w:p w14:paraId="0F68220E" w14:textId="77777777" w:rsidR="002D5DCA" w:rsidRDefault="002D5DCA" w:rsidP="00F87A03">
      <w:pPr>
        <w:spacing w:line="1" w:lineRule="exact"/>
        <w:jc w:val="both"/>
        <w:rPr>
          <w:rFonts w:ascii="Lucida Sans Unicode" w:eastAsia="Lucida Sans Unicode" w:hAnsi="Lucida Sans Unicode"/>
          <w:sz w:val="24"/>
        </w:rPr>
      </w:pPr>
    </w:p>
    <w:p w14:paraId="28EF2C1C" w14:textId="77777777" w:rsidR="002D5DCA" w:rsidRDefault="002D5DCA" w:rsidP="00F87A03">
      <w:pPr>
        <w:numPr>
          <w:ilvl w:val="0"/>
          <w:numId w:val="16"/>
        </w:numPr>
        <w:tabs>
          <w:tab w:val="left" w:pos="1320"/>
        </w:tabs>
        <w:spacing w:line="0" w:lineRule="atLeast"/>
        <w:ind w:left="1320" w:hanging="360"/>
        <w:jc w:val="both"/>
        <w:rPr>
          <w:rFonts w:ascii="Lucida Sans Unicode" w:eastAsia="Lucida Sans Unicode" w:hAnsi="Lucida Sans Unicode"/>
          <w:sz w:val="24"/>
        </w:rPr>
      </w:pPr>
      <w:r>
        <w:rPr>
          <w:rFonts w:ascii="Lucida Sans Unicode" w:eastAsia="Lucida Sans Unicode" w:hAnsi="Lucida Sans Unicode"/>
          <w:sz w:val="24"/>
        </w:rPr>
        <w:t>Por incumplimiento de sus deberes como socio</w:t>
      </w:r>
    </w:p>
    <w:p w14:paraId="7A7BEA69" w14:textId="77777777" w:rsidR="002D5DCA" w:rsidRDefault="002D5DCA" w:rsidP="00F87A03">
      <w:pPr>
        <w:spacing w:line="29" w:lineRule="exact"/>
        <w:jc w:val="both"/>
        <w:rPr>
          <w:rFonts w:ascii="Lucida Sans Unicode" w:eastAsia="Lucida Sans Unicode" w:hAnsi="Lucida Sans Unicode"/>
          <w:sz w:val="24"/>
        </w:rPr>
      </w:pPr>
    </w:p>
    <w:p w14:paraId="7EDCBFD8" w14:textId="77777777" w:rsidR="002D5DCA" w:rsidRDefault="002D5DCA" w:rsidP="00F87A03">
      <w:pPr>
        <w:numPr>
          <w:ilvl w:val="0"/>
          <w:numId w:val="16"/>
        </w:numPr>
        <w:tabs>
          <w:tab w:val="left" w:pos="1320"/>
        </w:tabs>
        <w:spacing w:line="0" w:lineRule="atLeast"/>
        <w:ind w:left="1320" w:hanging="360"/>
        <w:jc w:val="both"/>
        <w:rPr>
          <w:rFonts w:ascii="Lucida Sans Unicode" w:eastAsia="Lucida Sans Unicode" w:hAnsi="Lucida Sans Unicode"/>
          <w:sz w:val="24"/>
        </w:rPr>
      </w:pPr>
      <w:r>
        <w:rPr>
          <w:rFonts w:ascii="Lucida Sans Unicode" w:eastAsia="Lucida Sans Unicode" w:hAnsi="Lucida Sans Unicode"/>
          <w:sz w:val="24"/>
        </w:rPr>
        <w:t>Por dejar de tener su domicilio en Galicia</w:t>
      </w:r>
    </w:p>
    <w:p w14:paraId="75B8AB7D" w14:textId="77777777" w:rsidR="002D5DCA" w:rsidRDefault="002D5DCA" w:rsidP="00F87A03">
      <w:pPr>
        <w:spacing w:line="27" w:lineRule="exact"/>
        <w:jc w:val="both"/>
        <w:rPr>
          <w:rFonts w:ascii="Lucida Sans Unicode" w:eastAsia="Lucida Sans Unicode" w:hAnsi="Lucida Sans Unicode"/>
          <w:sz w:val="24"/>
        </w:rPr>
      </w:pPr>
    </w:p>
    <w:p w14:paraId="4897DB83" w14:textId="77777777" w:rsidR="002D5DCA" w:rsidRDefault="002D5DCA" w:rsidP="00F87A03">
      <w:pPr>
        <w:numPr>
          <w:ilvl w:val="0"/>
          <w:numId w:val="16"/>
        </w:numPr>
        <w:tabs>
          <w:tab w:val="left" w:pos="1320"/>
        </w:tabs>
        <w:spacing w:line="227" w:lineRule="auto"/>
        <w:ind w:left="1320" w:right="251" w:hanging="360"/>
        <w:jc w:val="both"/>
        <w:rPr>
          <w:rFonts w:ascii="Lucida Sans Unicode" w:eastAsia="Lucida Sans Unicode" w:hAnsi="Lucida Sans Unicode"/>
          <w:sz w:val="24"/>
        </w:rPr>
      </w:pPr>
      <w:r>
        <w:rPr>
          <w:rFonts w:ascii="Lucida Sans Unicode" w:eastAsia="Lucida Sans Unicode" w:hAnsi="Lucida Sans Unicode"/>
          <w:sz w:val="24"/>
        </w:rPr>
        <w:t>Por expulsión al no cumplir los apartados anteriores b), c) y d). La expulsión será acordada por la Asamblea General a propuesta de la Junta Directiva.</w:t>
      </w:r>
    </w:p>
    <w:p w14:paraId="04CD093C" w14:textId="77777777" w:rsidR="0087370A" w:rsidRDefault="0087370A" w:rsidP="0087370A">
      <w:pPr>
        <w:pStyle w:val="Prrafodelista"/>
        <w:rPr>
          <w:rFonts w:ascii="Lucida Sans Unicode" w:eastAsia="Lucida Sans Unicode" w:hAnsi="Lucida Sans Unicode"/>
          <w:sz w:val="24"/>
        </w:rPr>
      </w:pPr>
    </w:p>
    <w:p w14:paraId="48E7F1B4" w14:textId="0E0BB4BE" w:rsidR="0087370A" w:rsidRPr="00EB4AB1" w:rsidRDefault="0087370A" w:rsidP="0087370A">
      <w:pPr>
        <w:tabs>
          <w:tab w:val="left" w:pos="1320"/>
        </w:tabs>
        <w:spacing w:line="227" w:lineRule="auto"/>
        <w:ind w:right="251"/>
        <w:jc w:val="both"/>
        <w:rPr>
          <w:rFonts w:ascii="Lucida Sans Unicode" w:eastAsia="Lucida Sans Unicode" w:hAnsi="Lucida Sans Unicode"/>
          <w:bCs/>
          <w:iCs/>
          <w:sz w:val="24"/>
        </w:rPr>
      </w:pPr>
      <w:r>
        <w:rPr>
          <w:b/>
          <w:i/>
          <w:color w:val="5B9BD5" w:themeColor="accent1"/>
          <w:sz w:val="28"/>
          <w:szCs w:val="28"/>
        </w:rPr>
        <w:tab/>
      </w:r>
      <w:r w:rsidRPr="00EB4AB1">
        <w:rPr>
          <w:bCs/>
          <w:iCs/>
          <w:sz w:val="28"/>
          <w:szCs w:val="28"/>
        </w:rPr>
        <w:t xml:space="preserve"> La pérdida de la condición de socio por cualquiera de las causas anteriores no implica la devolución de las </w:t>
      </w:r>
      <w:r w:rsidR="0014336E" w:rsidRPr="00EB4AB1">
        <w:rPr>
          <w:bCs/>
          <w:iCs/>
          <w:sz w:val="28"/>
          <w:szCs w:val="28"/>
        </w:rPr>
        <w:t xml:space="preserve">aportaciones económicas </w:t>
      </w:r>
      <w:r w:rsidRPr="00EB4AB1">
        <w:rPr>
          <w:bCs/>
          <w:iCs/>
          <w:sz w:val="28"/>
          <w:szCs w:val="28"/>
        </w:rPr>
        <w:t xml:space="preserve">aprobadas en Asamblea, </w:t>
      </w:r>
      <w:r w:rsidR="0014336E" w:rsidRPr="00EB4AB1">
        <w:rPr>
          <w:bCs/>
          <w:iCs/>
          <w:sz w:val="28"/>
          <w:szCs w:val="28"/>
        </w:rPr>
        <w:t xml:space="preserve">realizadas </w:t>
      </w:r>
      <w:r w:rsidRPr="00EB4AB1">
        <w:rPr>
          <w:bCs/>
          <w:iCs/>
          <w:sz w:val="28"/>
          <w:szCs w:val="28"/>
        </w:rPr>
        <w:t>por el socio y destinadas a los fines y actividades de la Asociación</w:t>
      </w:r>
    </w:p>
    <w:p w14:paraId="053054FF" w14:textId="77777777" w:rsidR="002D5DCA" w:rsidRDefault="002D5DCA" w:rsidP="002D5DCA">
      <w:pPr>
        <w:spacing w:line="361" w:lineRule="exact"/>
        <w:rPr>
          <w:rFonts w:ascii="Times New Roman" w:eastAsia="Times New Roman" w:hAnsi="Times New Roman"/>
        </w:rPr>
      </w:pPr>
    </w:p>
    <w:p w14:paraId="2A395C82" w14:textId="24096547" w:rsidR="002D5DCA" w:rsidRPr="00671AF6"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 xml:space="preserve">Artículo 20º.- Derechos de los </w:t>
      </w:r>
      <w:r w:rsidRPr="00EB4AB1">
        <w:rPr>
          <w:rFonts w:ascii="Lucida Sans Unicode" w:eastAsia="Lucida Sans Unicode" w:hAnsi="Lucida Sans Unicode"/>
          <w:b/>
          <w:sz w:val="23"/>
        </w:rPr>
        <w:t xml:space="preserve">socios </w:t>
      </w:r>
      <w:r w:rsidR="00671AF6" w:rsidRPr="00EB4AB1">
        <w:rPr>
          <w:rFonts w:ascii="Lucida Sans Unicode" w:eastAsia="Lucida Sans Unicode" w:hAnsi="Lucida Sans Unicode"/>
          <w:b/>
          <w:sz w:val="23"/>
        </w:rPr>
        <w:t xml:space="preserve">de pleno derecho </w:t>
      </w:r>
      <w:r w:rsidR="00671AF6">
        <w:rPr>
          <w:rFonts w:ascii="Lucida Sans Unicode" w:eastAsia="Lucida Sans Unicode" w:hAnsi="Lucida Sans Unicode"/>
          <w:b/>
          <w:sz w:val="23"/>
        </w:rPr>
        <w:t>(</w:t>
      </w:r>
      <w:r w:rsidRPr="00671AF6">
        <w:rPr>
          <w:rFonts w:ascii="Lucida Sans Unicode" w:eastAsia="Lucida Sans Unicode" w:hAnsi="Lucida Sans Unicode"/>
          <w:b/>
          <w:sz w:val="23"/>
        </w:rPr>
        <w:t>de número y fundadores</w:t>
      </w:r>
      <w:r w:rsidR="00671AF6" w:rsidRPr="00671AF6">
        <w:rPr>
          <w:rFonts w:ascii="Lucida Sans Unicode" w:eastAsia="Lucida Sans Unicode" w:hAnsi="Lucida Sans Unicode"/>
          <w:b/>
          <w:sz w:val="23"/>
        </w:rPr>
        <w:t>)</w:t>
      </w:r>
    </w:p>
    <w:p w14:paraId="759E9E98" w14:textId="77777777" w:rsidR="002D5DCA" w:rsidRDefault="002D5DCA" w:rsidP="002D5DCA">
      <w:pPr>
        <w:spacing w:line="200" w:lineRule="exact"/>
        <w:rPr>
          <w:rFonts w:ascii="Times New Roman" w:eastAsia="Times New Roman" w:hAnsi="Times New Roman"/>
        </w:rPr>
      </w:pPr>
    </w:p>
    <w:p w14:paraId="61373656" w14:textId="77777777" w:rsidR="002D5DCA" w:rsidRDefault="002D5DCA" w:rsidP="002D5DCA">
      <w:pPr>
        <w:spacing w:line="201" w:lineRule="exact"/>
        <w:rPr>
          <w:rFonts w:ascii="Times New Roman" w:eastAsia="Times New Roman" w:hAnsi="Times New Roman"/>
        </w:rPr>
      </w:pPr>
    </w:p>
    <w:p w14:paraId="1E2C6AAB" w14:textId="77777777" w:rsidR="002D5DCA" w:rsidRDefault="002D5DCA" w:rsidP="002D5DCA">
      <w:pPr>
        <w:numPr>
          <w:ilvl w:val="0"/>
          <w:numId w:val="17"/>
        </w:numPr>
        <w:tabs>
          <w:tab w:val="left" w:pos="1320"/>
        </w:tabs>
        <w:spacing w:line="221" w:lineRule="auto"/>
        <w:ind w:left="1320" w:right="291" w:hanging="360"/>
        <w:rPr>
          <w:rFonts w:ascii="Lucida Sans Unicode" w:eastAsia="Lucida Sans Unicode" w:hAnsi="Lucida Sans Unicode"/>
          <w:sz w:val="24"/>
        </w:rPr>
      </w:pPr>
      <w:r>
        <w:rPr>
          <w:rFonts w:ascii="Lucida Sans Unicode" w:eastAsia="Lucida Sans Unicode" w:hAnsi="Lucida Sans Unicode"/>
          <w:sz w:val="24"/>
        </w:rPr>
        <w:t>Tomar parte en cuantas actividades organice la Asociación en cumplimiento de sus fines</w:t>
      </w:r>
    </w:p>
    <w:p w14:paraId="2904EB67" w14:textId="77777777" w:rsidR="002D5DCA" w:rsidRDefault="002D5DCA" w:rsidP="002D5DCA">
      <w:pPr>
        <w:spacing w:line="31" w:lineRule="exact"/>
        <w:rPr>
          <w:rFonts w:ascii="Lucida Sans Unicode" w:eastAsia="Lucida Sans Unicode" w:hAnsi="Lucida Sans Unicode"/>
          <w:sz w:val="24"/>
        </w:rPr>
      </w:pPr>
    </w:p>
    <w:p w14:paraId="3CC79A9F" w14:textId="77777777" w:rsidR="002D5DCA" w:rsidRDefault="002D5DCA" w:rsidP="002D5DCA">
      <w:pPr>
        <w:numPr>
          <w:ilvl w:val="0"/>
          <w:numId w:val="17"/>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Participar en las asambleas con voz y voto</w:t>
      </w:r>
    </w:p>
    <w:p w14:paraId="5083952F" w14:textId="77777777" w:rsidR="002D5DCA" w:rsidRDefault="002D5DCA" w:rsidP="002D5DCA">
      <w:pPr>
        <w:numPr>
          <w:ilvl w:val="0"/>
          <w:numId w:val="17"/>
        </w:numPr>
        <w:tabs>
          <w:tab w:val="left" w:pos="1320"/>
        </w:tabs>
        <w:spacing w:line="218" w:lineRule="auto"/>
        <w:ind w:left="1320" w:hanging="360"/>
        <w:rPr>
          <w:rFonts w:ascii="Lucida Sans Unicode" w:eastAsia="Lucida Sans Unicode" w:hAnsi="Lucida Sans Unicode"/>
          <w:sz w:val="24"/>
        </w:rPr>
      </w:pPr>
      <w:r>
        <w:rPr>
          <w:rFonts w:ascii="Lucida Sans Unicode" w:eastAsia="Lucida Sans Unicode" w:hAnsi="Lucida Sans Unicode"/>
          <w:sz w:val="24"/>
        </w:rPr>
        <w:t>Ser electores y elegibles para los cargos directivos</w:t>
      </w:r>
    </w:p>
    <w:p w14:paraId="62FF1A97" w14:textId="77777777" w:rsidR="002D5DCA" w:rsidRDefault="002D5DCA" w:rsidP="002D5DCA">
      <w:pPr>
        <w:spacing w:line="59" w:lineRule="exact"/>
        <w:rPr>
          <w:rFonts w:ascii="Lucida Sans Unicode" w:eastAsia="Lucida Sans Unicode" w:hAnsi="Lucida Sans Unicode"/>
          <w:sz w:val="24"/>
        </w:rPr>
      </w:pPr>
    </w:p>
    <w:p w14:paraId="6FAC0FFC" w14:textId="77777777" w:rsidR="002D5DCA" w:rsidRDefault="002D5DCA" w:rsidP="002D5DCA">
      <w:pPr>
        <w:numPr>
          <w:ilvl w:val="0"/>
          <w:numId w:val="17"/>
        </w:numPr>
        <w:tabs>
          <w:tab w:val="left" w:pos="1320"/>
        </w:tabs>
        <w:spacing w:line="220" w:lineRule="auto"/>
        <w:ind w:left="1320" w:right="311" w:hanging="360"/>
        <w:rPr>
          <w:rFonts w:ascii="Lucida Sans Unicode" w:eastAsia="Lucida Sans Unicode" w:hAnsi="Lucida Sans Unicode"/>
          <w:sz w:val="24"/>
        </w:rPr>
      </w:pPr>
      <w:r>
        <w:rPr>
          <w:rFonts w:ascii="Lucida Sans Unicode" w:eastAsia="Lucida Sans Unicode" w:hAnsi="Lucida Sans Unicode"/>
          <w:sz w:val="24"/>
        </w:rPr>
        <w:t>Recibir información sobre los acuerdos adoptados por los órganos de la Asociación</w:t>
      </w:r>
    </w:p>
    <w:p w14:paraId="36EE1D6D" w14:textId="77777777" w:rsidR="002D5DCA" w:rsidRDefault="002D5DCA" w:rsidP="002D5DCA">
      <w:pPr>
        <w:spacing w:line="60" w:lineRule="exact"/>
        <w:rPr>
          <w:rFonts w:ascii="Lucida Sans Unicode" w:eastAsia="Lucida Sans Unicode" w:hAnsi="Lucida Sans Unicode"/>
          <w:sz w:val="24"/>
        </w:rPr>
      </w:pPr>
    </w:p>
    <w:p w14:paraId="67EBA135" w14:textId="77777777" w:rsidR="002D5DCA" w:rsidRDefault="002D5DCA" w:rsidP="002D5DCA">
      <w:pPr>
        <w:numPr>
          <w:ilvl w:val="0"/>
          <w:numId w:val="17"/>
        </w:numPr>
        <w:tabs>
          <w:tab w:val="left" w:pos="1320"/>
        </w:tabs>
        <w:spacing w:line="221" w:lineRule="auto"/>
        <w:ind w:left="1320" w:right="331" w:hanging="360"/>
        <w:rPr>
          <w:rFonts w:ascii="Lucida Sans Unicode" w:eastAsia="Lucida Sans Unicode" w:hAnsi="Lucida Sans Unicode"/>
          <w:sz w:val="24"/>
        </w:rPr>
      </w:pPr>
      <w:r>
        <w:rPr>
          <w:rFonts w:ascii="Lucida Sans Unicode" w:eastAsia="Lucida Sans Unicode" w:hAnsi="Lucida Sans Unicode"/>
          <w:sz w:val="24"/>
        </w:rPr>
        <w:t>Hacer sugerencias a los miembros de la Junta Directiva para la mejora del cumplimiento de los fines de la Asociación</w:t>
      </w:r>
    </w:p>
    <w:p w14:paraId="375ED2B5" w14:textId="0D60A849" w:rsidR="00424416" w:rsidRPr="00EB4AB1" w:rsidRDefault="00424416" w:rsidP="002D5DCA">
      <w:pPr>
        <w:numPr>
          <w:ilvl w:val="0"/>
          <w:numId w:val="17"/>
        </w:numPr>
        <w:tabs>
          <w:tab w:val="left" w:pos="1320"/>
        </w:tabs>
        <w:spacing w:line="221" w:lineRule="auto"/>
        <w:ind w:left="1320" w:right="331" w:hanging="360"/>
        <w:rPr>
          <w:rFonts w:ascii="Lucida Sans Unicode" w:eastAsia="Lucida Sans Unicode" w:hAnsi="Lucida Sans Unicode"/>
          <w:sz w:val="24"/>
        </w:rPr>
      </w:pPr>
      <w:r w:rsidRPr="00EB4AB1">
        <w:rPr>
          <w:rFonts w:ascii="Lucida Sans Unicode" w:eastAsia="Lucida Sans Unicode" w:hAnsi="Lucida Sans Unicode"/>
          <w:sz w:val="24"/>
        </w:rPr>
        <w:t>Solicitar el cambio de socio de pleno derecho a simpatizante de acuerdo con lo previsto en los Estatutos y Reglamento Interno.</w:t>
      </w:r>
    </w:p>
    <w:p w14:paraId="4BC636EE" w14:textId="77777777" w:rsidR="002D5DCA" w:rsidRDefault="002D5DCA" w:rsidP="002D5DCA">
      <w:pPr>
        <w:spacing w:line="378" w:lineRule="exact"/>
        <w:rPr>
          <w:rFonts w:ascii="Times New Roman" w:eastAsia="Times New Roman" w:hAnsi="Times New Roman"/>
        </w:rPr>
      </w:pPr>
    </w:p>
    <w:p w14:paraId="0E3625C0" w14:textId="177F1AA1"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 xml:space="preserve">Artículo 21º.- Deberes de los </w:t>
      </w:r>
      <w:r w:rsidRPr="00EB4AB1">
        <w:rPr>
          <w:rFonts w:ascii="Lucida Sans Unicode" w:eastAsia="Lucida Sans Unicode" w:hAnsi="Lucida Sans Unicode"/>
          <w:b/>
          <w:sz w:val="23"/>
        </w:rPr>
        <w:t>socios de pleno derecho</w:t>
      </w:r>
      <w:r w:rsidR="00EB4AB1">
        <w:rPr>
          <w:rFonts w:ascii="Lucida Sans Unicode" w:eastAsia="Lucida Sans Unicode" w:hAnsi="Lucida Sans Unicode"/>
          <w:b/>
          <w:color w:val="FF0000"/>
          <w:sz w:val="23"/>
        </w:rPr>
        <w:t xml:space="preserve"> </w:t>
      </w:r>
      <w:r w:rsidR="00EB4AB1">
        <w:rPr>
          <w:rFonts w:ascii="Lucida Sans Unicode" w:eastAsia="Lucida Sans Unicode" w:hAnsi="Lucida Sans Unicode"/>
          <w:b/>
          <w:sz w:val="23"/>
        </w:rPr>
        <w:t>(</w:t>
      </w:r>
      <w:r>
        <w:rPr>
          <w:rFonts w:ascii="Lucida Sans Unicode" w:eastAsia="Lucida Sans Unicode" w:hAnsi="Lucida Sans Unicode"/>
          <w:b/>
          <w:sz w:val="23"/>
        </w:rPr>
        <w:t>fundadores y de número)</w:t>
      </w:r>
    </w:p>
    <w:p w14:paraId="4E52EFB2" w14:textId="77777777" w:rsidR="002D5DCA" w:rsidRDefault="002D5DCA" w:rsidP="002D5DCA">
      <w:pPr>
        <w:spacing w:line="200" w:lineRule="exact"/>
        <w:rPr>
          <w:rFonts w:ascii="Times New Roman" w:eastAsia="Times New Roman" w:hAnsi="Times New Roman"/>
        </w:rPr>
      </w:pPr>
    </w:p>
    <w:p w14:paraId="5EC25B4D" w14:textId="77777777" w:rsidR="002D5DCA" w:rsidRDefault="002D5DCA" w:rsidP="002D5DCA">
      <w:pPr>
        <w:spacing w:line="232" w:lineRule="exact"/>
        <w:rPr>
          <w:rFonts w:ascii="Times New Roman" w:eastAsia="Times New Roman" w:hAnsi="Times New Roman"/>
        </w:rPr>
      </w:pPr>
    </w:p>
    <w:p w14:paraId="6135786E" w14:textId="77777777" w:rsidR="002D5DCA" w:rsidRDefault="002D5DCA" w:rsidP="002D5DCA">
      <w:pPr>
        <w:spacing w:line="193" w:lineRule="auto"/>
        <w:ind w:left="960" w:right="271"/>
        <w:jc w:val="right"/>
        <w:rPr>
          <w:rFonts w:ascii="Times New Roman" w:eastAsia="Times New Roman" w:hAnsi="Times New Roman"/>
        </w:rPr>
      </w:pPr>
      <w:r>
        <w:rPr>
          <w:rFonts w:ascii="Lucida Sans Unicode" w:eastAsia="Lucida Sans Unicode" w:hAnsi="Lucida Sans Unicode"/>
          <w:sz w:val="24"/>
        </w:rPr>
        <w:t>Los socios y socias fundadores y de número tendrán las siguientes</w:t>
      </w:r>
      <w:bookmarkStart w:id="13" w:name="page14"/>
      <w:bookmarkEnd w:id="13"/>
    </w:p>
    <w:p w14:paraId="5B59FD89" w14:textId="77777777" w:rsidR="002D5DCA" w:rsidRDefault="002D5DCA" w:rsidP="002D5DCA">
      <w:pPr>
        <w:spacing w:line="0" w:lineRule="atLeast"/>
        <w:ind w:left="260"/>
        <w:rPr>
          <w:rFonts w:ascii="Lucida Sans Unicode" w:eastAsia="Lucida Sans Unicode" w:hAnsi="Lucida Sans Unicode"/>
          <w:sz w:val="24"/>
        </w:rPr>
      </w:pPr>
      <w:r>
        <w:rPr>
          <w:rFonts w:ascii="Lucida Sans Unicode" w:eastAsia="Lucida Sans Unicode" w:hAnsi="Lucida Sans Unicode"/>
          <w:sz w:val="24"/>
        </w:rPr>
        <w:t>obligaciones:</w:t>
      </w:r>
    </w:p>
    <w:p w14:paraId="266047FD" w14:textId="77777777" w:rsidR="002D5DCA" w:rsidRDefault="002D5DCA" w:rsidP="002D5DCA">
      <w:pPr>
        <w:spacing w:line="58" w:lineRule="exact"/>
        <w:rPr>
          <w:rFonts w:ascii="Times New Roman" w:eastAsia="Times New Roman" w:hAnsi="Times New Roman"/>
        </w:rPr>
      </w:pPr>
    </w:p>
    <w:p w14:paraId="56B678DE" w14:textId="77777777" w:rsidR="002D5DCA" w:rsidRPr="00EB4AB1" w:rsidRDefault="002D5DCA" w:rsidP="002D5DCA">
      <w:pPr>
        <w:numPr>
          <w:ilvl w:val="0"/>
          <w:numId w:val="18"/>
        </w:numPr>
        <w:tabs>
          <w:tab w:val="left" w:pos="1320"/>
        </w:tabs>
        <w:spacing w:line="219" w:lineRule="auto"/>
        <w:ind w:left="1320" w:right="311" w:hanging="360"/>
        <w:rPr>
          <w:rFonts w:ascii="Lucida Sans Unicode" w:eastAsia="Lucida Sans Unicode" w:hAnsi="Lucida Sans Unicode"/>
          <w:sz w:val="24"/>
        </w:rPr>
      </w:pPr>
      <w:r>
        <w:rPr>
          <w:rFonts w:ascii="Lucida Sans Unicode" w:eastAsia="Lucida Sans Unicode" w:hAnsi="Lucida Sans Unicode"/>
          <w:sz w:val="24"/>
        </w:rPr>
        <w:t>Cumplir los presentes Estatutos</w:t>
      </w:r>
      <w:r w:rsidR="0014336E" w:rsidRPr="00EB4AB1">
        <w:rPr>
          <w:rFonts w:ascii="Lucida Sans Unicode" w:eastAsia="Lucida Sans Unicode" w:hAnsi="Lucida Sans Unicode"/>
          <w:sz w:val="24"/>
        </w:rPr>
        <w:t>, el Reglamento de Régimen Interno</w:t>
      </w:r>
      <w:r w:rsidRPr="00EB4AB1">
        <w:rPr>
          <w:rFonts w:ascii="Lucida Sans Unicode" w:eastAsia="Lucida Sans Unicode" w:hAnsi="Lucida Sans Unicode"/>
          <w:sz w:val="24"/>
        </w:rPr>
        <w:t xml:space="preserve"> y los acuerdos válidos de las asambleas y la Junta Directiva</w:t>
      </w:r>
    </w:p>
    <w:p w14:paraId="3147D330" w14:textId="77777777" w:rsidR="002D5DCA" w:rsidRDefault="002D5DCA" w:rsidP="002D5DCA">
      <w:pPr>
        <w:spacing w:line="3" w:lineRule="exact"/>
        <w:rPr>
          <w:rFonts w:ascii="Lucida Sans Unicode" w:eastAsia="Lucida Sans Unicode" w:hAnsi="Lucida Sans Unicode"/>
          <w:sz w:val="24"/>
        </w:rPr>
      </w:pPr>
    </w:p>
    <w:p w14:paraId="2B7D998D" w14:textId="5AB4E8C6" w:rsidR="002D5DCA" w:rsidRPr="00EB4AB1" w:rsidRDefault="002D5DCA" w:rsidP="002D5DCA">
      <w:pPr>
        <w:numPr>
          <w:ilvl w:val="0"/>
          <w:numId w:val="18"/>
        </w:numPr>
        <w:tabs>
          <w:tab w:val="left" w:pos="1320"/>
        </w:tabs>
        <w:spacing w:line="238" w:lineRule="auto"/>
        <w:ind w:left="1320" w:hanging="360"/>
        <w:rPr>
          <w:rFonts w:ascii="Lucida Sans Unicode" w:eastAsia="Lucida Sans Unicode" w:hAnsi="Lucida Sans Unicode"/>
          <w:sz w:val="24"/>
        </w:rPr>
      </w:pPr>
      <w:r>
        <w:rPr>
          <w:rFonts w:ascii="Lucida Sans Unicode" w:eastAsia="Lucida Sans Unicode" w:hAnsi="Lucida Sans Unicode"/>
          <w:sz w:val="24"/>
        </w:rPr>
        <w:t xml:space="preserve">Abonar las </w:t>
      </w:r>
      <w:r w:rsidR="0014336E" w:rsidRPr="00EB4AB1">
        <w:rPr>
          <w:rFonts w:ascii="Lucida Sans Unicode" w:eastAsia="Lucida Sans Unicode" w:hAnsi="Lucida Sans Unicode"/>
          <w:sz w:val="24"/>
        </w:rPr>
        <w:t xml:space="preserve">aportaciones </w:t>
      </w:r>
      <w:r w:rsidRPr="00EB4AB1">
        <w:rPr>
          <w:rFonts w:ascii="Lucida Sans Unicode" w:eastAsia="Lucida Sans Unicode" w:hAnsi="Lucida Sans Unicode"/>
          <w:sz w:val="24"/>
        </w:rPr>
        <w:t>que se fijen, si procede.</w:t>
      </w:r>
      <w:r w:rsidR="002E274D" w:rsidRPr="00EB4AB1">
        <w:rPr>
          <w:rFonts w:ascii="Lucida Sans Unicode" w:eastAsia="Lucida Sans Unicode" w:hAnsi="Lucida Sans Unicode"/>
          <w:sz w:val="24"/>
        </w:rPr>
        <w:t xml:space="preserve"> Entre ellas la aportación inicial prevista en art. 23.1</w:t>
      </w:r>
    </w:p>
    <w:p w14:paraId="0C788A25" w14:textId="77777777" w:rsidR="002D5DCA" w:rsidRDefault="002D5DCA" w:rsidP="002D5DCA">
      <w:pPr>
        <w:spacing w:line="2" w:lineRule="exact"/>
        <w:rPr>
          <w:rFonts w:ascii="Lucida Sans Unicode" w:eastAsia="Lucida Sans Unicode" w:hAnsi="Lucida Sans Unicode"/>
          <w:sz w:val="24"/>
        </w:rPr>
      </w:pPr>
    </w:p>
    <w:p w14:paraId="075871B4" w14:textId="77777777" w:rsidR="002D5DCA" w:rsidRDefault="002D5DCA" w:rsidP="002D5DCA">
      <w:pPr>
        <w:numPr>
          <w:ilvl w:val="0"/>
          <w:numId w:val="18"/>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Asistir a las asambleas y demás actos que se organicen.</w:t>
      </w:r>
    </w:p>
    <w:p w14:paraId="670ECC12" w14:textId="77777777" w:rsidR="002D5DCA" w:rsidRDefault="002D5DCA" w:rsidP="002D5DCA">
      <w:pPr>
        <w:spacing w:line="58" w:lineRule="exact"/>
        <w:rPr>
          <w:rFonts w:ascii="Lucida Sans Unicode" w:eastAsia="Lucida Sans Unicode" w:hAnsi="Lucida Sans Unicode"/>
          <w:sz w:val="24"/>
        </w:rPr>
      </w:pPr>
    </w:p>
    <w:p w14:paraId="3DB7CBE5" w14:textId="77777777" w:rsidR="002D5DCA" w:rsidRDefault="002D5DCA" w:rsidP="002D5DCA">
      <w:pPr>
        <w:numPr>
          <w:ilvl w:val="0"/>
          <w:numId w:val="18"/>
        </w:numPr>
        <w:tabs>
          <w:tab w:val="left" w:pos="1320"/>
        </w:tabs>
        <w:spacing w:line="221" w:lineRule="auto"/>
        <w:ind w:left="1320" w:right="311" w:hanging="360"/>
        <w:rPr>
          <w:rFonts w:ascii="Lucida Sans Unicode" w:eastAsia="Lucida Sans Unicode" w:hAnsi="Lucida Sans Unicode"/>
          <w:sz w:val="24"/>
        </w:rPr>
      </w:pPr>
      <w:r>
        <w:rPr>
          <w:rFonts w:ascii="Lucida Sans Unicode" w:eastAsia="Lucida Sans Unicode" w:hAnsi="Lucida Sans Unicode"/>
          <w:sz w:val="24"/>
        </w:rPr>
        <w:t>Desempeñar, en su caso, las obligaciones inherentes al cargo que ocupen.</w:t>
      </w:r>
    </w:p>
    <w:p w14:paraId="4F15E59C" w14:textId="77777777" w:rsidR="002D5DCA" w:rsidRDefault="002D5DCA" w:rsidP="002D5DCA">
      <w:pPr>
        <w:spacing w:line="60" w:lineRule="exact"/>
        <w:rPr>
          <w:rFonts w:ascii="Lucida Sans Unicode" w:eastAsia="Lucida Sans Unicode" w:hAnsi="Lucida Sans Unicode"/>
          <w:sz w:val="24"/>
        </w:rPr>
      </w:pPr>
    </w:p>
    <w:p w14:paraId="16166E36" w14:textId="77777777" w:rsidR="002D5DCA" w:rsidRDefault="002D5DCA" w:rsidP="002D5DCA">
      <w:pPr>
        <w:numPr>
          <w:ilvl w:val="0"/>
          <w:numId w:val="18"/>
        </w:numPr>
        <w:tabs>
          <w:tab w:val="left" w:pos="1320"/>
        </w:tabs>
        <w:spacing w:line="220" w:lineRule="auto"/>
        <w:ind w:left="1320" w:right="291" w:hanging="360"/>
        <w:rPr>
          <w:rFonts w:ascii="Lucida Sans Unicode" w:eastAsia="Lucida Sans Unicode" w:hAnsi="Lucida Sans Unicode"/>
          <w:sz w:val="24"/>
        </w:rPr>
      </w:pPr>
      <w:r>
        <w:rPr>
          <w:rFonts w:ascii="Lucida Sans Unicode" w:eastAsia="Lucida Sans Unicode" w:hAnsi="Lucida Sans Unicode"/>
          <w:sz w:val="24"/>
        </w:rPr>
        <w:t>Comunicar cualquier cambio que afecte el cumplimiento de los requisitos de alta como socios.</w:t>
      </w:r>
    </w:p>
    <w:p w14:paraId="027291CC" w14:textId="2A862547" w:rsidR="002D5DCA" w:rsidRPr="00363378" w:rsidRDefault="002D5DCA" w:rsidP="002D5DCA">
      <w:pPr>
        <w:numPr>
          <w:ilvl w:val="0"/>
          <w:numId w:val="18"/>
        </w:numPr>
        <w:tabs>
          <w:tab w:val="left" w:pos="1320"/>
        </w:tabs>
        <w:spacing w:line="220" w:lineRule="auto"/>
        <w:ind w:left="1320" w:right="291" w:hanging="360"/>
        <w:jc w:val="both"/>
        <w:rPr>
          <w:rFonts w:ascii="Lucida Sans Unicode" w:eastAsia="Lucida Sans Unicode" w:hAnsi="Lucida Sans Unicode"/>
          <w:b/>
          <w:color w:val="0070C0"/>
          <w:sz w:val="24"/>
        </w:rPr>
      </w:pPr>
      <w:r w:rsidRPr="00EB4AB1">
        <w:rPr>
          <w:rFonts w:ascii="Lucida Sans Unicode" w:eastAsia="Lucida Sans Unicode" w:hAnsi="Lucida Sans Unicode"/>
          <w:bCs/>
          <w:sz w:val="24"/>
        </w:rPr>
        <w:t xml:space="preserve">Participar de forma activa en los grupos de trabajo establecidos para el mantenimiento de la Vida Asociativa y cumplimiento de las actividades impulsadas por </w:t>
      </w:r>
      <w:r w:rsidR="00212B92">
        <w:rPr>
          <w:rFonts w:ascii="Lucida Sans Unicode" w:eastAsia="Lucida Sans Unicode" w:hAnsi="Lucida Sans Unicode"/>
          <w:bCs/>
          <w:sz w:val="24"/>
        </w:rPr>
        <w:t>XXXXXXXXXX (Asociación)</w:t>
      </w:r>
      <w:r w:rsidRPr="00EB4AB1">
        <w:rPr>
          <w:rFonts w:ascii="Lucida Sans Unicode" w:eastAsia="Lucida Sans Unicode" w:hAnsi="Lucida Sans Unicode"/>
          <w:bCs/>
          <w:sz w:val="24"/>
        </w:rPr>
        <w:t xml:space="preserve"> para la realización de sus fines</w:t>
      </w:r>
      <w:r w:rsidRPr="00363378">
        <w:rPr>
          <w:rFonts w:ascii="Lucida Sans Unicode" w:eastAsia="Lucida Sans Unicode" w:hAnsi="Lucida Sans Unicode"/>
          <w:b/>
          <w:color w:val="0070C0"/>
          <w:sz w:val="24"/>
        </w:rPr>
        <w:t>.</w:t>
      </w:r>
    </w:p>
    <w:p w14:paraId="004FF48A" w14:textId="77777777" w:rsidR="002D5DCA" w:rsidRPr="00405723" w:rsidRDefault="002D5DCA" w:rsidP="002D5DCA">
      <w:pPr>
        <w:spacing w:line="382" w:lineRule="exact"/>
        <w:jc w:val="both"/>
        <w:rPr>
          <w:rFonts w:ascii="Times New Roman" w:eastAsia="Times New Roman" w:hAnsi="Times New Roman"/>
          <w:b/>
          <w:color w:val="FF0000"/>
        </w:rPr>
      </w:pPr>
    </w:p>
    <w:p w14:paraId="1664F2CF"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22º.- Derechos y deberes de los socios de honor</w:t>
      </w:r>
    </w:p>
    <w:p w14:paraId="39C39ACD" w14:textId="77777777" w:rsidR="002D5DCA" w:rsidRDefault="002D5DCA" w:rsidP="002D5DCA">
      <w:pPr>
        <w:spacing w:line="200" w:lineRule="exact"/>
        <w:rPr>
          <w:rFonts w:ascii="Times New Roman" w:eastAsia="Times New Roman" w:hAnsi="Times New Roman"/>
        </w:rPr>
      </w:pPr>
    </w:p>
    <w:p w14:paraId="20168F7A" w14:textId="77777777" w:rsidR="002D5DCA" w:rsidRDefault="002D5DCA" w:rsidP="002D5DCA">
      <w:pPr>
        <w:spacing w:line="200" w:lineRule="exact"/>
        <w:rPr>
          <w:rFonts w:ascii="Times New Roman" w:eastAsia="Times New Roman" w:hAnsi="Times New Roman"/>
        </w:rPr>
      </w:pPr>
    </w:p>
    <w:p w14:paraId="1C8B0F78" w14:textId="77777777" w:rsidR="002D5DCA" w:rsidRDefault="002D5DCA" w:rsidP="002D5DCA">
      <w:pPr>
        <w:spacing w:line="275" w:lineRule="exact"/>
        <w:rPr>
          <w:rFonts w:ascii="Times New Roman" w:eastAsia="Times New Roman" w:hAnsi="Times New Roman"/>
        </w:rPr>
      </w:pPr>
    </w:p>
    <w:p w14:paraId="1DDD2166" w14:textId="77777777" w:rsidR="002D5DCA" w:rsidRDefault="002D5DCA" w:rsidP="002D5DCA">
      <w:pPr>
        <w:spacing w:line="227" w:lineRule="auto"/>
        <w:ind w:left="140" w:right="171" w:firstLine="720"/>
        <w:jc w:val="both"/>
        <w:rPr>
          <w:rFonts w:ascii="Lucida Sans Unicode" w:eastAsia="Lucida Sans Unicode" w:hAnsi="Lucida Sans Unicode"/>
          <w:sz w:val="24"/>
        </w:rPr>
      </w:pPr>
      <w:r>
        <w:rPr>
          <w:rFonts w:ascii="Lucida Sans Unicode" w:eastAsia="Lucida Sans Unicode" w:hAnsi="Lucida Sans Unicode"/>
          <w:sz w:val="24"/>
        </w:rPr>
        <w:t>Los socios y socias de honor tienen las mismas obligaciones que los fundadores y de número a excepción de las previstas en los apartados a) y b) del artículo anterior.</w:t>
      </w:r>
    </w:p>
    <w:p w14:paraId="4756FF60" w14:textId="77777777" w:rsidR="002D5DCA" w:rsidRDefault="002D5DCA" w:rsidP="002D5DCA">
      <w:pPr>
        <w:spacing w:line="200" w:lineRule="exact"/>
        <w:rPr>
          <w:rFonts w:ascii="Times New Roman" w:eastAsia="Times New Roman" w:hAnsi="Times New Roman"/>
        </w:rPr>
      </w:pPr>
    </w:p>
    <w:p w14:paraId="6F8FDDFD" w14:textId="77777777" w:rsidR="002D5DCA" w:rsidRDefault="002D5DCA" w:rsidP="002D5DCA">
      <w:pPr>
        <w:spacing w:line="230" w:lineRule="exact"/>
        <w:rPr>
          <w:rFonts w:ascii="Times New Roman" w:eastAsia="Times New Roman" w:hAnsi="Times New Roman"/>
        </w:rPr>
      </w:pPr>
    </w:p>
    <w:p w14:paraId="7D442420" w14:textId="77777777" w:rsidR="002D5DCA" w:rsidRDefault="002D5DCA" w:rsidP="002D5DCA">
      <w:pPr>
        <w:spacing w:line="227" w:lineRule="auto"/>
        <w:ind w:left="140" w:right="171" w:firstLine="720"/>
        <w:jc w:val="both"/>
        <w:rPr>
          <w:rFonts w:ascii="Lucida Sans Unicode" w:eastAsia="Lucida Sans Unicode" w:hAnsi="Lucida Sans Unicode"/>
          <w:sz w:val="24"/>
        </w:rPr>
      </w:pPr>
      <w:r>
        <w:rPr>
          <w:rFonts w:ascii="Lucida Sans Unicode" w:eastAsia="Lucida Sans Unicode" w:hAnsi="Lucida Sans Unicode"/>
          <w:sz w:val="24"/>
        </w:rPr>
        <w:t xml:space="preserve">Además, tienen los mismos derechos a excepción de aquéllos que figuran en los apartados </w:t>
      </w:r>
      <w:r w:rsidR="00424416">
        <w:rPr>
          <w:rFonts w:ascii="Lucida Sans Unicode" w:eastAsia="Lucida Sans Unicode" w:hAnsi="Lucida Sans Unicode"/>
          <w:sz w:val="24"/>
          <w:u w:val="single"/>
        </w:rPr>
        <w:t xml:space="preserve">b) y </w:t>
      </w:r>
      <w:r w:rsidR="00424416">
        <w:rPr>
          <w:rFonts w:ascii="Lucida Sans Unicode" w:eastAsia="Lucida Sans Unicode" w:hAnsi="Lucida Sans Unicode"/>
          <w:sz w:val="24"/>
        </w:rPr>
        <w:t xml:space="preserve">c) </w:t>
      </w:r>
      <w:r>
        <w:rPr>
          <w:rFonts w:ascii="Lucida Sans Unicode" w:eastAsia="Lucida Sans Unicode" w:hAnsi="Lucida Sans Unicode"/>
          <w:sz w:val="24"/>
          <w:u w:val="single"/>
        </w:rPr>
        <w:t>del artículo 20</w:t>
      </w:r>
      <w:r>
        <w:rPr>
          <w:rFonts w:ascii="Lucida Sans Unicode" w:eastAsia="Lucida Sans Unicode" w:hAnsi="Lucida Sans Unicode"/>
          <w:sz w:val="24"/>
        </w:rPr>
        <w:t>, pudiendo asistir a las Asambleas sin derecho de voto.</w:t>
      </w:r>
    </w:p>
    <w:p w14:paraId="3A2ACB26" w14:textId="77777777" w:rsidR="002D5DCA" w:rsidRDefault="002D5DCA" w:rsidP="002D5DCA">
      <w:pPr>
        <w:spacing w:line="362" w:lineRule="exact"/>
        <w:rPr>
          <w:rFonts w:ascii="Times New Roman" w:eastAsia="Times New Roman" w:hAnsi="Times New Roman"/>
        </w:rPr>
      </w:pPr>
    </w:p>
    <w:p w14:paraId="16C03D76"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23º.- Derechos y deberes de los socios simpatizantes</w:t>
      </w:r>
    </w:p>
    <w:p w14:paraId="6802845F" w14:textId="60D6BC2A" w:rsidR="002D5DCA" w:rsidRPr="00EB4AB1" w:rsidRDefault="002D5DCA" w:rsidP="00F87A03">
      <w:pPr>
        <w:pStyle w:val="Prrafodelista"/>
        <w:numPr>
          <w:ilvl w:val="0"/>
          <w:numId w:val="21"/>
        </w:numPr>
        <w:spacing w:line="0" w:lineRule="atLeast"/>
        <w:jc w:val="both"/>
        <w:rPr>
          <w:rFonts w:asciiTheme="minorHAnsi" w:eastAsia="Lucida Sans Unicode" w:hAnsiTheme="minorHAnsi"/>
          <w:bCs/>
          <w:iCs/>
          <w:sz w:val="28"/>
          <w:szCs w:val="28"/>
        </w:rPr>
      </w:pPr>
      <w:r w:rsidRPr="00EB4AB1">
        <w:rPr>
          <w:rFonts w:asciiTheme="minorHAnsi" w:eastAsia="Lucida Sans Unicode" w:hAnsiTheme="minorHAnsi"/>
          <w:bCs/>
          <w:iCs/>
          <w:sz w:val="28"/>
          <w:szCs w:val="28"/>
        </w:rPr>
        <w:t>Es socio simpatizante   el que cumpla con los dos tipos de colaboración que se mencionan a continuación:</w:t>
      </w:r>
    </w:p>
    <w:p w14:paraId="439D2CAB" w14:textId="0B7F495E" w:rsidR="002D5DCA" w:rsidRPr="00EB4AB1" w:rsidRDefault="002D5DCA" w:rsidP="00F87A03">
      <w:pPr>
        <w:pStyle w:val="Prrafodelista"/>
        <w:numPr>
          <w:ilvl w:val="0"/>
          <w:numId w:val="22"/>
        </w:numPr>
        <w:spacing w:line="391" w:lineRule="exact"/>
        <w:jc w:val="both"/>
        <w:rPr>
          <w:rFonts w:asciiTheme="minorHAnsi" w:hAnsiTheme="minorHAnsi"/>
          <w:bCs/>
          <w:iCs/>
          <w:sz w:val="28"/>
          <w:szCs w:val="28"/>
        </w:rPr>
      </w:pPr>
      <w:r w:rsidRPr="00EB4AB1">
        <w:rPr>
          <w:rFonts w:asciiTheme="minorHAnsi" w:eastAsia="Lucida Sans Unicode" w:hAnsiTheme="minorHAnsi"/>
          <w:bCs/>
          <w:iCs/>
          <w:sz w:val="28"/>
          <w:szCs w:val="28"/>
        </w:rPr>
        <w:t>Colaboración económica inicial</w:t>
      </w:r>
      <w:r w:rsidR="00C6268C" w:rsidRPr="00EB4AB1">
        <w:rPr>
          <w:rFonts w:asciiTheme="minorHAnsi" w:eastAsia="Lucida Sans Unicode" w:hAnsiTheme="minorHAnsi"/>
          <w:bCs/>
          <w:iCs/>
          <w:sz w:val="28"/>
          <w:szCs w:val="28"/>
        </w:rPr>
        <w:t>,</w:t>
      </w:r>
      <w:r w:rsidRPr="00EB4AB1">
        <w:rPr>
          <w:rFonts w:asciiTheme="minorHAnsi" w:eastAsia="Lucida Sans Unicode" w:hAnsiTheme="minorHAnsi"/>
          <w:bCs/>
          <w:iCs/>
          <w:sz w:val="28"/>
          <w:szCs w:val="28"/>
        </w:rPr>
        <w:t xml:space="preserve"> </w:t>
      </w:r>
      <w:r w:rsidR="00C6268C" w:rsidRPr="00EB4AB1">
        <w:rPr>
          <w:rFonts w:asciiTheme="minorHAnsi" w:eastAsia="Lucida Sans Unicode" w:hAnsiTheme="minorHAnsi"/>
          <w:bCs/>
          <w:iCs/>
          <w:sz w:val="28"/>
          <w:szCs w:val="28"/>
        </w:rPr>
        <w:t xml:space="preserve">aprobada en Asamblea, </w:t>
      </w:r>
      <w:r w:rsidRPr="00EB4AB1">
        <w:rPr>
          <w:rFonts w:asciiTheme="minorHAnsi" w:eastAsia="Lucida Sans Unicode" w:hAnsiTheme="minorHAnsi"/>
          <w:bCs/>
          <w:iCs/>
          <w:sz w:val="28"/>
          <w:szCs w:val="28"/>
        </w:rPr>
        <w:t xml:space="preserve">destinada a sufragar las iniciativas y actividades </w:t>
      </w:r>
      <w:r w:rsidR="00C6268C" w:rsidRPr="00EB4AB1">
        <w:rPr>
          <w:rFonts w:asciiTheme="minorHAnsi" w:eastAsia="Lucida Sans Unicode" w:hAnsiTheme="minorHAnsi"/>
          <w:bCs/>
          <w:iCs/>
          <w:sz w:val="28"/>
          <w:szCs w:val="28"/>
        </w:rPr>
        <w:t xml:space="preserve">de </w:t>
      </w:r>
      <w:r w:rsidRPr="00EB4AB1">
        <w:rPr>
          <w:rFonts w:asciiTheme="minorHAnsi" w:eastAsia="Lucida Sans Unicode" w:hAnsiTheme="minorHAnsi"/>
          <w:bCs/>
          <w:iCs/>
          <w:sz w:val="28"/>
          <w:szCs w:val="28"/>
        </w:rPr>
        <w:t>la Asociación para el cumplimiento y realización de sus</w:t>
      </w:r>
      <w:r w:rsidR="00C6268C" w:rsidRPr="00EB4AB1">
        <w:rPr>
          <w:rFonts w:asciiTheme="minorHAnsi" w:eastAsia="Lucida Sans Unicode" w:hAnsiTheme="minorHAnsi"/>
          <w:bCs/>
          <w:iCs/>
          <w:sz w:val="28"/>
          <w:szCs w:val="28"/>
        </w:rPr>
        <w:t xml:space="preserve"> fines.</w:t>
      </w:r>
      <w:r w:rsidRPr="00EB4AB1">
        <w:rPr>
          <w:rFonts w:asciiTheme="minorHAnsi" w:eastAsia="Lucida Sans Unicode" w:hAnsiTheme="minorHAnsi"/>
          <w:bCs/>
          <w:iCs/>
          <w:sz w:val="28"/>
          <w:szCs w:val="28"/>
        </w:rPr>
        <w:t xml:space="preserve"> </w:t>
      </w:r>
    </w:p>
    <w:p w14:paraId="2D2E5811" w14:textId="419C5417" w:rsidR="00F87A03" w:rsidRPr="00EB4AB1" w:rsidRDefault="00F87A03" w:rsidP="00F87A03">
      <w:pPr>
        <w:pStyle w:val="Prrafodelista"/>
        <w:numPr>
          <w:ilvl w:val="0"/>
          <w:numId w:val="22"/>
        </w:numPr>
        <w:spacing w:line="391" w:lineRule="exact"/>
        <w:jc w:val="both"/>
        <w:rPr>
          <w:rFonts w:asciiTheme="minorHAnsi" w:hAnsiTheme="minorHAnsi"/>
          <w:bCs/>
          <w:iCs/>
          <w:sz w:val="28"/>
          <w:szCs w:val="28"/>
        </w:rPr>
      </w:pPr>
      <w:r w:rsidRPr="00EB4AB1">
        <w:rPr>
          <w:bCs/>
          <w:iCs/>
          <w:sz w:val="28"/>
          <w:szCs w:val="28"/>
        </w:rPr>
        <w:t>Colaboración económica a prorrata entre todos los socios (de pleno derecho y simpatizantes) en, al menos, una causa o acción legal emprendida por la Asociación. El socio simpatizante tiene derecho a elegir la acción en la que vaya a participar si hay varias causas abiertas a nivel legal. En el caso de que la Asociación no tenga ninguna causa abierta, será suficiente que exprese su compromiso a la futura colaboración económica de</w:t>
      </w:r>
      <w:r w:rsidRPr="00EB4AB1">
        <w:rPr>
          <w:b/>
          <w:i/>
          <w:sz w:val="28"/>
          <w:szCs w:val="28"/>
        </w:rPr>
        <w:t xml:space="preserve"> </w:t>
      </w:r>
      <w:r w:rsidRPr="00EB4AB1">
        <w:rPr>
          <w:bCs/>
          <w:iCs/>
          <w:sz w:val="28"/>
          <w:szCs w:val="28"/>
        </w:rPr>
        <w:t>una causa legal de previsible iniciación y que sea aprobada en Asamblea</w:t>
      </w:r>
    </w:p>
    <w:p w14:paraId="46B8270C" w14:textId="4FE9CF7C" w:rsidR="002D5DCA" w:rsidRPr="00EB4AB1" w:rsidRDefault="002D5DCA" w:rsidP="002D5DCA">
      <w:pPr>
        <w:ind w:firstLine="708"/>
        <w:jc w:val="both"/>
        <w:rPr>
          <w:bCs/>
          <w:iCs/>
          <w:sz w:val="28"/>
          <w:szCs w:val="28"/>
        </w:rPr>
      </w:pPr>
      <w:r w:rsidRPr="00EB4AB1">
        <w:rPr>
          <w:bCs/>
          <w:iCs/>
          <w:sz w:val="28"/>
          <w:szCs w:val="28"/>
        </w:rPr>
        <w:t>2.</w:t>
      </w:r>
      <w:r w:rsidR="00855B74" w:rsidRPr="00EB4AB1">
        <w:rPr>
          <w:bCs/>
          <w:iCs/>
          <w:sz w:val="28"/>
          <w:szCs w:val="28"/>
        </w:rPr>
        <w:t xml:space="preserve"> </w:t>
      </w:r>
      <w:r w:rsidRPr="00EB4AB1">
        <w:rPr>
          <w:bCs/>
          <w:iCs/>
          <w:sz w:val="28"/>
          <w:szCs w:val="28"/>
        </w:rPr>
        <w:t>Cuando las causas legales en las que participe</w:t>
      </w:r>
      <w:r w:rsidR="00424416" w:rsidRPr="00EB4AB1">
        <w:rPr>
          <w:bCs/>
          <w:iCs/>
          <w:sz w:val="28"/>
          <w:szCs w:val="28"/>
        </w:rPr>
        <w:t>,</w:t>
      </w:r>
      <w:r w:rsidRPr="00EB4AB1">
        <w:rPr>
          <w:bCs/>
          <w:iCs/>
          <w:sz w:val="28"/>
          <w:szCs w:val="28"/>
        </w:rPr>
        <w:t xml:space="preserve"> finalicen de forma definitiva y la Asociación no tenga previsión de emprender otras próximamente, </w:t>
      </w:r>
      <w:r w:rsidR="00855B74" w:rsidRPr="00EB4AB1">
        <w:rPr>
          <w:bCs/>
          <w:iCs/>
          <w:sz w:val="28"/>
          <w:szCs w:val="28"/>
        </w:rPr>
        <w:t xml:space="preserve">continuará </w:t>
      </w:r>
      <w:r w:rsidR="0021171A" w:rsidRPr="00EB4AB1">
        <w:rPr>
          <w:bCs/>
          <w:iCs/>
          <w:sz w:val="28"/>
          <w:szCs w:val="28"/>
        </w:rPr>
        <w:t>como socio, aportando</w:t>
      </w:r>
      <w:r w:rsidRPr="00EB4AB1">
        <w:rPr>
          <w:bCs/>
          <w:iCs/>
          <w:sz w:val="28"/>
          <w:szCs w:val="28"/>
        </w:rPr>
        <w:t xml:space="preserve"> una colaboración de relevancia en alguna de las restantes iniciativas aprobadas por la Asociación, a las que se refiere el apartado 1 de este </w:t>
      </w:r>
      <w:r w:rsidR="007207EF" w:rsidRPr="00EB4AB1">
        <w:rPr>
          <w:bCs/>
          <w:iCs/>
          <w:sz w:val="28"/>
          <w:szCs w:val="28"/>
        </w:rPr>
        <w:t>artículo.</w:t>
      </w:r>
    </w:p>
    <w:p w14:paraId="21BEBF84" w14:textId="77777777" w:rsidR="002D5DCA" w:rsidRPr="00EB4AB1" w:rsidRDefault="002D5DCA" w:rsidP="002D5DCA">
      <w:pPr>
        <w:jc w:val="both"/>
        <w:rPr>
          <w:bCs/>
          <w:iCs/>
          <w:sz w:val="28"/>
          <w:szCs w:val="28"/>
        </w:rPr>
      </w:pPr>
      <w:r w:rsidRPr="00EB4AB1">
        <w:rPr>
          <w:bCs/>
          <w:iCs/>
          <w:sz w:val="28"/>
          <w:szCs w:val="28"/>
        </w:rPr>
        <w:tab/>
        <w:t>3</w:t>
      </w:r>
      <w:r w:rsidR="00855B74" w:rsidRPr="00EB4AB1">
        <w:rPr>
          <w:bCs/>
          <w:iCs/>
          <w:sz w:val="28"/>
          <w:szCs w:val="28"/>
        </w:rPr>
        <w:t>.</w:t>
      </w:r>
      <w:r w:rsidRPr="00EB4AB1">
        <w:rPr>
          <w:bCs/>
          <w:iCs/>
          <w:sz w:val="28"/>
          <w:szCs w:val="28"/>
        </w:rPr>
        <w:t xml:space="preserve"> El simpatizante, tiene derecho a participar en las reuniones y asambleas relacionadas con las causas en las que </w:t>
      </w:r>
      <w:r w:rsidR="00855B74" w:rsidRPr="00EB4AB1">
        <w:rPr>
          <w:bCs/>
          <w:iCs/>
          <w:sz w:val="28"/>
          <w:szCs w:val="28"/>
        </w:rPr>
        <w:t xml:space="preserve">colabore, </w:t>
      </w:r>
      <w:r w:rsidRPr="00EB4AB1">
        <w:rPr>
          <w:bCs/>
          <w:iCs/>
          <w:sz w:val="28"/>
          <w:szCs w:val="28"/>
        </w:rPr>
        <w:t xml:space="preserve">con </w:t>
      </w:r>
      <w:proofErr w:type="gramStart"/>
      <w:r w:rsidRPr="00EB4AB1">
        <w:rPr>
          <w:bCs/>
          <w:iCs/>
          <w:sz w:val="28"/>
          <w:szCs w:val="28"/>
        </w:rPr>
        <w:t>voz</w:t>
      </w:r>
      <w:proofErr w:type="gramEnd"/>
      <w:r w:rsidRPr="00EB4AB1">
        <w:rPr>
          <w:bCs/>
          <w:iCs/>
          <w:sz w:val="28"/>
          <w:szCs w:val="28"/>
        </w:rPr>
        <w:t xml:space="preserve"> pero sin voto, así como recibir información relacionada con dichas causas. </w:t>
      </w:r>
    </w:p>
    <w:p w14:paraId="2DC601B9" w14:textId="57C9A6AE" w:rsidR="00424416" w:rsidRPr="00EB4AB1" w:rsidRDefault="002D5DCA" w:rsidP="002D5DCA">
      <w:pPr>
        <w:jc w:val="both"/>
        <w:rPr>
          <w:bCs/>
          <w:iCs/>
          <w:sz w:val="28"/>
          <w:szCs w:val="28"/>
        </w:rPr>
      </w:pPr>
      <w:r w:rsidRPr="00EB4AB1">
        <w:rPr>
          <w:bCs/>
          <w:iCs/>
          <w:sz w:val="28"/>
          <w:szCs w:val="28"/>
        </w:rPr>
        <w:tab/>
        <w:t>4.</w:t>
      </w:r>
      <w:r w:rsidR="00855B74" w:rsidRPr="00EB4AB1">
        <w:rPr>
          <w:bCs/>
          <w:iCs/>
          <w:sz w:val="28"/>
          <w:szCs w:val="28"/>
        </w:rPr>
        <w:t xml:space="preserve"> </w:t>
      </w:r>
      <w:r w:rsidRPr="00EB4AB1">
        <w:rPr>
          <w:bCs/>
          <w:iCs/>
          <w:sz w:val="28"/>
          <w:szCs w:val="28"/>
        </w:rPr>
        <w:t xml:space="preserve">El </w:t>
      </w:r>
      <w:r w:rsidR="00424416" w:rsidRPr="00EB4AB1">
        <w:rPr>
          <w:bCs/>
          <w:iCs/>
          <w:sz w:val="28"/>
          <w:szCs w:val="28"/>
        </w:rPr>
        <w:t xml:space="preserve">socio simpatizante puede solicitar el </w:t>
      </w:r>
      <w:r w:rsidRPr="00EB4AB1">
        <w:rPr>
          <w:bCs/>
          <w:iCs/>
          <w:sz w:val="28"/>
          <w:szCs w:val="28"/>
        </w:rPr>
        <w:t>cambio a socio de pleno derecho</w:t>
      </w:r>
      <w:r w:rsidR="00424416" w:rsidRPr="00EB4AB1">
        <w:rPr>
          <w:bCs/>
          <w:iCs/>
          <w:sz w:val="28"/>
          <w:szCs w:val="28"/>
        </w:rPr>
        <w:t xml:space="preserve"> si cumple los requisitos previstos en los Estatutos y Reglamento Interno.</w:t>
      </w:r>
    </w:p>
    <w:p w14:paraId="203CD6B9" w14:textId="77777777" w:rsidR="002D5DCA" w:rsidRPr="00EB4AB1" w:rsidRDefault="002D5DCA" w:rsidP="002D5DCA">
      <w:pPr>
        <w:jc w:val="both"/>
        <w:rPr>
          <w:bCs/>
          <w:iCs/>
          <w:sz w:val="28"/>
          <w:szCs w:val="28"/>
        </w:rPr>
      </w:pPr>
      <w:r w:rsidRPr="00EB4AB1">
        <w:rPr>
          <w:bCs/>
          <w:iCs/>
          <w:sz w:val="28"/>
          <w:szCs w:val="28"/>
        </w:rPr>
        <w:tab/>
        <w:t>5.El socio simpatizante, si así lo desea y con la aprobación de la Junta Directiva, podrá colaborar en alguno de los grupos de trabajo activos en la Vida Asociativa.</w:t>
      </w:r>
    </w:p>
    <w:p w14:paraId="590639BE" w14:textId="77777777" w:rsidR="002D5DCA" w:rsidRDefault="002D5DCA" w:rsidP="002D5DCA">
      <w:pPr>
        <w:spacing w:line="0" w:lineRule="atLeast"/>
        <w:ind w:right="31"/>
        <w:jc w:val="center"/>
        <w:rPr>
          <w:rFonts w:ascii="Lucida Sans Unicode" w:eastAsia="Lucida Sans Unicode" w:hAnsi="Lucida Sans Unicode"/>
          <w:b/>
          <w:sz w:val="23"/>
          <w:u w:val="single"/>
        </w:rPr>
      </w:pPr>
      <w:r>
        <w:rPr>
          <w:rFonts w:ascii="Lucida Sans Unicode" w:eastAsia="Lucida Sans Unicode" w:hAnsi="Lucida Sans Unicode"/>
          <w:b/>
          <w:sz w:val="23"/>
          <w:u w:val="single"/>
        </w:rPr>
        <w:t>CAPITULO V</w:t>
      </w:r>
    </w:p>
    <w:p w14:paraId="5EE21340" w14:textId="77777777" w:rsidR="002D5DCA" w:rsidRDefault="002D5DCA" w:rsidP="002D5DCA">
      <w:pPr>
        <w:spacing w:line="16" w:lineRule="exact"/>
        <w:rPr>
          <w:rFonts w:ascii="Times New Roman" w:eastAsia="Times New Roman" w:hAnsi="Times New Roman"/>
        </w:rPr>
      </w:pPr>
    </w:p>
    <w:p w14:paraId="2209674D" w14:textId="77777777" w:rsidR="002D5DCA" w:rsidRDefault="002D5DCA" w:rsidP="002D5DCA">
      <w:pPr>
        <w:spacing w:line="0" w:lineRule="atLeast"/>
        <w:ind w:right="11"/>
        <w:jc w:val="center"/>
        <w:rPr>
          <w:rFonts w:ascii="Lucida Sans Unicode" w:eastAsia="Lucida Sans Unicode" w:hAnsi="Lucida Sans Unicode"/>
          <w:b/>
          <w:sz w:val="23"/>
        </w:rPr>
      </w:pPr>
      <w:r>
        <w:rPr>
          <w:rFonts w:ascii="Lucida Sans Unicode" w:eastAsia="Lucida Sans Unicode" w:hAnsi="Lucida Sans Unicode"/>
          <w:b/>
          <w:sz w:val="23"/>
        </w:rPr>
        <w:t>RECURSOS</w:t>
      </w:r>
    </w:p>
    <w:p w14:paraId="5DCCC1C6" w14:textId="77777777" w:rsidR="002D5DCA" w:rsidRDefault="002D5DCA" w:rsidP="002D5DCA">
      <w:pPr>
        <w:spacing w:line="381" w:lineRule="exact"/>
        <w:rPr>
          <w:rFonts w:ascii="Times New Roman" w:eastAsia="Times New Roman" w:hAnsi="Times New Roman"/>
        </w:rPr>
      </w:pPr>
    </w:p>
    <w:p w14:paraId="1332A9BD"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24º.- Recursos económicos</w:t>
      </w:r>
    </w:p>
    <w:p w14:paraId="19A68537" w14:textId="77777777" w:rsidR="002D5DCA" w:rsidRDefault="002D5DCA" w:rsidP="002D5DCA">
      <w:pPr>
        <w:spacing w:line="200" w:lineRule="exact"/>
        <w:rPr>
          <w:rFonts w:ascii="Times New Roman" w:eastAsia="Times New Roman" w:hAnsi="Times New Roman"/>
        </w:rPr>
      </w:pPr>
    </w:p>
    <w:p w14:paraId="24514262" w14:textId="77777777" w:rsidR="002D5DCA" w:rsidRDefault="002D5DCA" w:rsidP="002D5DCA">
      <w:pPr>
        <w:spacing w:line="221" w:lineRule="auto"/>
        <w:ind w:left="260" w:right="271" w:firstLine="708"/>
        <w:rPr>
          <w:rFonts w:ascii="Lucida Sans Unicode" w:eastAsia="Lucida Sans Unicode" w:hAnsi="Lucida Sans Unicode"/>
          <w:sz w:val="24"/>
        </w:rPr>
      </w:pPr>
      <w:bookmarkStart w:id="14" w:name="page15"/>
      <w:bookmarkEnd w:id="14"/>
      <w:r>
        <w:rPr>
          <w:rFonts w:ascii="Lucida Sans Unicode" w:eastAsia="Lucida Sans Unicode" w:hAnsi="Lucida Sans Unicode"/>
          <w:sz w:val="24"/>
        </w:rPr>
        <w:t>Los recursos económicos previstos para el desarrollo de los fines y actividades de la Asociación podrán ser los siguientes:</w:t>
      </w:r>
    </w:p>
    <w:p w14:paraId="5C6C744E" w14:textId="77777777" w:rsidR="002D5DCA" w:rsidRDefault="002D5DCA" w:rsidP="002D5DCA">
      <w:pPr>
        <w:spacing w:line="31" w:lineRule="exact"/>
        <w:rPr>
          <w:rFonts w:ascii="Times New Roman" w:eastAsia="Times New Roman" w:hAnsi="Times New Roman"/>
        </w:rPr>
      </w:pPr>
    </w:p>
    <w:p w14:paraId="47B6B1D9" w14:textId="77777777" w:rsidR="002D5DCA" w:rsidRDefault="002D5DCA" w:rsidP="002D5DCA">
      <w:pPr>
        <w:numPr>
          <w:ilvl w:val="0"/>
          <w:numId w:val="19"/>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 xml:space="preserve">Las </w:t>
      </w:r>
      <w:r w:rsidR="00F2798E" w:rsidRPr="00EB4AB1">
        <w:rPr>
          <w:rFonts w:ascii="Lucida Sans Unicode" w:eastAsia="Lucida Sans Unicode" w:hAnsi="Lucida Sans Unicode"/>
          <w:sz w:val="24"/>
        </w:rPr>
        <w:t>aportaciones</w:t>
      </w:r>
      <w:r w:rsidR="00F2798E">
        <w:rPr>
          <w:rFonts w:ascii="Lucida Sans Unicode" w:eastAsia="Lucida Sans Unicode" w:hAnsi="Lucida Sans Unicode"/>
          <w:sz w:val="24"/>
        </w:rPr>
        <w:t xml:space="preserve"> </w:t>
      </w:r>
      <w:r>
        <w:rPr>
          <w:rFonts w:ascii="Lucida Sans Unicode" w:eastAsia="Lucida Sans Unicode" w:hAnsi="Lucida Sans Unicode"/>
          <w:sz w:val="24"/>
        </w:rPr>
        <w:t>de socios, periódicas y</w:t>
      </w:r>
      <w:r w:rsidR="00F2798E">
        <w:rPr>
          <w:rFonts w:ascii="Lucida Sans Unicode" w:eastAsia="Lucida Sans Unicode" w:hAnsi="Lucida Sans Unicode"/>
          <w:sz w:val="24"/>
        </w:rPr>
        <w:t>/o</w:t>
      </w:r>
      <w:r>
        <w:rPr>
          <w:rFonts w:ascii="Lucida Sans Unicode" w:eastAsia="Lucida Sans Unicode" w:hAnsi="Lucida Sans Unicode"/>
          <w:sz w:val="24"/>
        </w:rPr>
        <w:t xml:space="preserve"> extraordinarias</w:t>
      </w:r>
    </w:p>
    <w:p w14:paraId="46D19FAF" w14:textId="77777777" w:rsidR="002D5DCA" w:rsidRDefault="002D5DCA" w:rsidP="002D5DCA">
      <w:pPr>
        <w:spacing w:line="27" w:lineRule="exact"/>
        <w:rPr>
          <w:rFonts w:ascii="Lucida Sans Unicode" w:eastAsia="Lucida Sans Unicode" w:hAnsi="Lucida Sans Unicode"/>
          <w:sz w:val="24"/>
        </w:rPr>
      </w:pPr>
    </w:p>
    <w:p w14:paraId="72E7CBD8" w14:textId="77777777" w:rsidR="002D5DCA" w:rsidRDefault="002D5DCA" w:rsidP="002D5DCA">
      <w:pPr>
        <w:numPr>
          <w:ilvl w:val="0"/>
          <w:numId w:val="19"/>
        </w:numPr>
        <w:tabs>
          <w:tab w:val="left" w:pos="1320"/>
        </w:tabs>
        <w:spacing w:line="220" w:lineRule="auto"/>
        <w:ind w:left="1320" w:right="331" w:hanging="360"/>
        <w:rPr>
          <w:rFonts w:ascii="Lucida Sans Unicode" w:eastAsia="Lucida Sans Unicode" w:hAnsi="Lucida Sans Unicode"/>
          <w:sz w:val="24"/>
        </w:rPr>
      </w:pPr>
      <w:r>
        <w:rPr>
          <w:rFonts w:ascii="Lucida Sans Unicode" w:eastAsia="Lucida Sans Unicode" w:hAnsi="Lucida Sans Unicode"/>
          <w:sz w:val="24"/>
        </w:rPr>
        <w:t>Las subvenciones, legados o herencias que pudiese recibir de forma legal por parte de los asociados o de terceras personas.</w:t>
      </w:r>
    </w:p>
    <w:p w14:paraId="4184246A" w14:textId="77777777" w:rsidR="002D5DCA" w:rsidRDefault="002D5DCA" w:rsidP="002D5DCA">
      <w:pPr>
        <w:spacing w:line="3" w:lineRule="exact"/>
        <w:rPr>
          <w:rFonts w:ascii="Lucida Sans Unicode" w:eastAsia="Lucida Sans Unicode" w:hAnsi="Lucida Sans Unicode"/>
          <w:sz w:val="24"/>
        </w:rPr>
      </w:pPr>
    </w:p>
    <w:p w14:paraId="0575D599" w14:textId="77777777" w:rsidR="002D5DCA" w:rsidRDefault="002D5DCA" w:rsidP="002D5DCA">
      <w:pPr>
        <w:numPr>
          <w:ilvl w:val="0"/>
          <w:numId w:val="19"/>
        </w:numPr>
        <w:tabs>
          <w:tab w:val="left" w:pos="1320"/>
        </w:tabs>
        <w:spacing w:line="0" w:lineRule="atLeast"/>
        <w:ind w:left="1320" w:hanging="360"/>
        <w:rPr>
          <w:rFonts w:ascii="Lucida Sans Unicode" w:eastAsia="Lucida Sans Unicode" w:hAnsi="Lucida Sans Unicode"/>
          <w:sz w:val="24"/>
        </w:rPr>
      </w:pPr>
      <w:r>
        <w:rPr>
          <w:rFonts w:ascii="Lucida Sans Unicode" w:eastAsia="Lucida Sans Unicode" w:hAnsi="Lucida Sans Unicode"/>
          <w:sz w:val="24"/>
        </w:rPr>
        <w:t>Cualquier otro recurso lícito</w:t>
      </w:r>
    </w:p>
    <w:p w14:paraId="148FEEF4" w14:textId="77777777" w:rsidR="002D5DCA" w:rsidRDefault="002D5DCA" w:rsidP="002D5DCA">
      <w:pPr>
        <w:spacing w:line="381" w:lineRule="exact"/>
        <w:rPr>
          <w:rFonts w:ascii="Times New Roman" w:eastAsia="Times New Roman" w:hAnsi="Times New Roman"/>
        </w:rPr>
      </w:pPr>
    </w:p>
    <w:p w14:paraId="70CECC19"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25.- Patrimonio inicial y cierre del ejercicio</w:t>
      </w:r>
    </w:p>
    <w:p w14:paraId="4878C388" w14:textId="77777777" w:rsidR="002D5DCA" w:rsidRDefault="002D5DCA" w:rsidP="002D5DCA">
      <w:pPr>
        <w:spacing w:line="200" w:lineRule="exact"/>
        <w:rPr>
          <w:rFonts w:ascii="Times New Roman" w:eastAsia="Times New Roman" w:hAnsi="Times New Roman"/>
        </w:rPr>
      </w:pPr>
    </w:p>
    <w:p w14:paraId="5BF21A56" w14:textId="77777777" w:rsidR="002D5DCA" w:rsidRDefault="002D5DCA" w:rsidP="002D5DCA">
      <w:pPr>
        <w:spacing w:line="230" w:lineRule="exact"/>
        <w:rPr>
          <w:rFonts w:ascii="Times New Roman" w:eastAsia="Times New Roman" w:hAnsi="Times New Roman"/>
        </w:rPr>
      </w:pPr>
    </w:p>
    <w:p w14:paraId="71E93E97" w14:textId="77777777" w:rsidR="002D5DCA" w:rsidRDefault="002D5DCA" w:rsidP="002D5DCA">
      <w:pPr>
        <w:spacing w:line="220"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La Asociación en el momento de su constitución, carece de fondo social.</w:t>
      </w:r>
    </w:p>
    <w:p w14:paraId="1C130F88" w14:textId="77777777" w:rsidR="002D5DCA" w:rsidRDefault="002D5DCA" w:rsidP="002D5DCA">
      <w:pPr>
        <w:spacing w:line="61" w:lineRule="exact"/>
        <w:rPr>
          <w:rFonts w:ascii="Times New Roman" w:eastAsia="Times New Roman" w:hAnsi="Times New Roman"/>
        </w:rPr>
      </w:pPr>
    </w:p>
    <w:p w14:paraId="2247A4CE" w14:textId="77777777" w:rsidR="002D5DCA" w:rsidRDefault="002D5DCA" w:rsidP="002D5DCA">
      <w:pPr>
        <w:spacing w:line="221"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El ejercicio asociativo y económico será anual y su cierre coincidirá con el último día del año natural.</w:t>
      </w:r>
    </w:p>
    <w:p w14:paraId="318A48DB" w14:textId="77777777" w:rsidR="002D5DCA" w:rsidRDefault="002D5DCA" w:rsidP="002D5DCA">
      <w:pPr>
        <w:spacing w:line="361" w:lineRule="exact"/>
        <w:rPr>
          <w:rFonts w:ascii="Times New Roman" w:eastAsia="Times New Roman" w:hAnsi="Times New Roman"/>
        </w:rPr>
      </w:pPr>
    </w:p>
    <w:p w14:paraId="1467AC71" w14:textId="77777777" w:rsidR="00485847" w:rsidRDefault="00485847">
      <w:pPr>
        <w:spacing w:after="160" w:line="259" w:lineRule="auto"/>
        <w:rPr>
          <w:rFonts w:ascii="Lucida Sans Unicode" w:eastAsia="Lucida Sans Unicode" w:hAnsi="Lucida Sans Unicode"/>
          <w:b/>
          <w:sz w:val="23"/>
          <w:u w:val="single"/>
        </w:rPr>
      </w:pPr>
      <w:r>
        <w:rPr>
          <w:rFonts w:ascii="Lucida Sans Unicode" w:eastAsia="Lucida Sans Unicode" w:hAnsi="Lucida Sans Unicode"/>
          <w:b/>
          <w:sz w:val="23"/>
          <w:u w:val="single"/>
        </w:rPr>
        <w:br w:type="page"/>
      </w:r>
    </w:p>
    <w:p w14:paraId="2119C11E" w14:textId="418B3471" w:rsidR="002D5DCA" w:rsidRDefault="002D5DCA" w:rsidP="002D5DCA">
      <w:pPr>
        <w:spacing w:line="0" w:lineRule="atLeast"/>
        <w:ind w:left="3100"/>
        <w:rPr>
          <w:rFonts w:ascii="Lucida Sans Unicode" w:eastAsia="Lucida Sans Unicode" w:hAnsi="Lucida Sans Unicode"/>
          <w:b/>
          <w:sz w:val="23"/>
          <w:u w:val="single"/>
        </w:rPr>
      </w:pPr>
      <w:r>
        <w:rPr>
          <w:rFonts w:ascii="Lucida Sans Unicode" w:eastAsia="Lucida Sans Unicode" w:hAnsi="Lucida Sans Unicode"/>
          <w:b/>
          <w:sz w:val="23"/>
          <w:u w:val="single"/>
        </w:rPr>
        <w:t>CAPÍTULO VI</w:t>
      </w:r>
    </w:p>
    <w:p w14:paraId="74126147" w14:textId="77777777" w:rsidR="002D5DCA" w:rsidRDefault="002D5DCA" w:rsidP="002D5DCA">
      <w:pPr>
        <w:spacing w:line="352" w:lineRule="exact"/>
        <w:rPr>
          <w:rFonts w:ascii="Times New Roman" w:eastAsia="Times New Roman" w:hAnsi="Times New Roman"/>
        </w:rPr>
      </w:pPr>
    </w:p>
    <w:p w14:paraId="002AE8A4" w14:textId="77777777" w:rsidR="002D5DCA" w:rsidRDefault="002D5DCA" w:rsidP="002D5DCA">
      <w:pPr>
        <w:spacing w:line="0" w:lineRule="atLeast"/>
        <w:ind w:left="3080"/>
        <w:rPr>
          <w:rFonts w:ascii="Lucida Sans Unicode" w:eastAsia="Lucida Sans Unicode" w:hAnsi="Lucida Sans Unicode"/>
          <w:b/>
          <w:sz w:val="23"/>
        </w:rPr>
      </w:pPr>
      <w:r>
        <w:rPr>
          <w:rFonts w:ascii="Lucida Sans Unicode" w:eastAsia="Lucida Sans Unicode" w:hAnsi="Lucida Sans Unicode"/>
          <w:b/>
          <w:sz w:val="23"/>
        </w:rPr>
        <w:t>DISOLUCIÓN</w:t>
      </w:r>
    </w:p>
    <w:p w14:paraId="092B9B32" w14:textId="77777777" w:rsidR="002D5DCA" w:rsidRDefault="002D5DCA" w:rsidP="002D5DCA">
      <w:pPr>
        <w:spacing w:line="381" w:lineRule="exact"/>
        <w:rPr>
          <w:rFonts w:ascii="Times New Roman" w:eastAsia="Times New Roman" w:hAnsi="Times New Roman"/>
        </w:rPr>
      </w:pPr>
    </w:p>
    <w:p w14:paraId="68ED88CE" w14:textId="4255248C" w:rsidR="002D5DCA" w:rsidRDefault="002D5DCA" w:rsidP="00485847">
      <w:pPr>
        <w:spacing w:after="160" w:line="259" w:lineRule="auto"/>
        <w:rPr>
          <w:rFonts w:ascii="Lucida Sans Unicode" w:eastAsia="Lucida Sans Unicode" w:hAnsi="Lucida Sans Unicode"/>
          <w:b/>
          <w:sz w:val="23"/>
        </w:rPr>
      </w:pPr>
      <w:r>
        <w:rPr>
          <w:rFonts w:ascii="Lucida Sans Unicode" w:eastAsia="Lucida Sans Unicode" w:hAnsi="Lucida Sans Unicode"/>
          <w:b/>
          <w:sz w:val="23"/>
        </w:rPr>
        <w:t>Artículo 26º.- Acuerdo de disolución</w:t>
      </w:r>
    </w:p>
    <w:p w14:paraId="7BA64587" w14:textId="77777777" w:rsidR="002D5DCA" w:rsidRDefault="002D5DCA" w:rsidP="002D5DCA">
      <w:pPr>
        <w:spacing w:line="200" w:lineRule="exact"/>
        <w:rPr>
          <w:rFonts w:ascii="Times New Roman" w:eastAsia="Times New Roman" w:hAnsi="Times New Roman"/>
        </w:rPr>
      </w:pPr>
    </w:p>
    <w:p w14:paraId="34C642E1" w14:textId="77777777" w:rsidR="002D5DCA" w:rsidRDefault="002D5DCA" w:rsidP="002D5DCA">
      <w:pPr>
        <w:spacing w:line="233" w:lineRule="exact"/>
        <w:rPr>
          <w:rFonts w:ascii="Times New Roman" w:eastAsia="Times New Roman" w:hAnsi="Times New Roman"/>
        </w:rPr>
      </w:pPr>
    </w:p>
    <w:p w14:paraId="35008EE0" w14:textId="77777777" w:rsidR="002D5DCA" w:rsidRDefault="002D5DCA" w:rsidP="002D5DCA">
      <w:pPr>
        <w:spacing w:line="221" w:lineRule="auto"/>
        <w:ind w:left="260" w:right="271" w:firstLine="708"/>
        <w:jc w:val="both"/>
        <w:rPr>
          <w:rFonts w:ascii="Lucida Sans Unicode" w:eastAsia="Lucida Sans Unicode" w:hAnsi="Lucida Sans Unicode"/>
          <w:sz w:val="24"/>
        </w:rPr>
      </w:pPr>
      <w:r>
        <w:rPr>
          <w:rFonts w:ascii="Lucida Sans Unicode" w:eastAsia="Lucida Sans Unicode" w:hAnsi="Lucida Sans Unicode"/>
          <w:sz w:val="24"/>
        </w:rPr>
        <w:t>La Asociación se disolverá voluntariamente cuando así lo acuerde la Asamblea General Extraordinaria, convocada para tal efecto.</w:t>
      </w:r>
    </w:p>
    <w:p w14:paraId="7175F8BF" w14:textId="77777777" w:rsidR="002D5DCA" w:rsidRDefault="002D5DCA" w:rsidP="002D5DCA">
      <w:pPr>
        <w:spacing w:line="383" w:lineRule="exact"/>
        <w:rPr>
          <w:rFonts w:ascii="Times New Roman" w:eastAsia="Times New Roman" w:hAnsi="Times New Roman"/>
        </w:rPr>
      </w:pPr>
    </w:p>
    <w:p w14:paraId="55D49B44" w14:textId="77777777" w:rsidR="002D5DCA" w:rsidRDefault="002D5DCA" w:rsidP="002D5DCA">
      <w:pPr>
        <w:spacing w:line="0" w:lineRule="atLeast"/>
        <w:ind w:left="260"/>
        <w:rPr>
          <w:rFonts w:ascii="Lucida Sans Unicode" w:eastAsia="Lucida Sans Unicode" w:hAnsi="Lucida Sans Unicode"/>
          <w:b/>
          <w:sz w:val="23"/>
        </w:rPr>
      </w:pPr>
      <w:r>
        <w:rPr>
          <w:rFonts w:ascii="Lucida Sans Unicode" w:eastAsia="Lucida Sans Unicode" w:hAnsi="Lucida Sans Unicode"/>
          <w:b/>
          <w:sz w:val="23"/>
        </w:rPr>
        <w:t>Artículo 27º.- Comisión liquidadora</w:t>
      </w:r>
    </w:p>
    <w:p w14:paraId="58555E7C" w14:textId="77777777" w:rsidR="002D5DCA" w:rsidRDefault="002D5DCA" w:rsidP="002D5DCA">
      <w:pPr>
        <w:spacing w:line="200" w:lineRule="exact"/>
        <w:rPr>
          <w:rFonts w:ascii="Times New Roman" w:eastAsia="Times New Roman" w:hAnsi="Times New Roman"/>
        </w:rPr>
      </w:pPr>
    </w:p>
    <w:p w14:paraId="5E16B2A2" w14:textId="77777777" w:rsidR="002D5DCA" w:rsidRDefault="002D5DCA" w:rsidP="002D5DCA">
      <w:pPr>
        <w:spacing w:line="228" w:lineRule="exact"/>
        <w:rPr>
          <w:rFonts w:ascii="Times New Roman" w:eastAsia="Times New Roman" w:hAnsi="Times New Roman"/>
        </w:rPr>
      </w:pPr>
    </w:p>
    <w:p w14:paraId="27CFC6CC" w14:textId="77777777" w:rsidR="002D5DCA" w:rsidRDefault="002D5DCA" w:rsidP="002D5DCA">
      <w:pPr>
        <w:spacing w:line="230"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En caso de disolución, se nombrará una comisión liquidadora, la cual, una vez extinguidas las deudas, y si existiese, destinará el sobrante líquido para otra asociación no lucrativa inscrita en el Registro y que tenga unos fines similares.</w:t>
      </w:r>
    </w:p>
    <w:p w14:paraId="690A40B2" w14:textId="77777777" w:rsidR="002D5DCA" w:rsidRDefault="002D5DCA" w:rsidP="002D5DCA">
      <w:pPr>
        <w:spacing w:line="381" w:lineRule="exact"/>
        <w:rPr>
          <w:rFonts w:ascii="Times New Roman" w:eastAsia="Times New Roman" w:hAnsi="Times New Roman"/>
        </w:rPr>
      </w:pPr>
    </w:p>
    <w:p w14:paraId="4960DC88" w14:textId="77777777" w:rsidR="002D5DCA" w:rsidRDefault="002D5DCA" w:rsidP="002D5DCA">
      <w:pPr>
        <w:spacing w:line="0" w:lineRule="atLeast"/>
        <w:ind w:left="2380"/>
        <w:rPr>
          <w:rFonts w:ascii="Lucida Sans Unicode" w:eastAsia="Lucida Sans Unicode" w:hAnsi="Lucida Sans Unicode"/>
          <w:b/>
          <w:sz w:val="23"/>
          <w:u w:val="single"/>
        </w:rPr>
      </w:pPr>
      <w:r>
        <w:rPr>
          <w:rFonts w:ascii="Lucida Sans Unicode" w:eastAsia="Lucida Sans Unicode" w:hAnsi="Lucida Sans Unicode"/>
          <w:b/>
          <w:sz w:val="23"/>
          <w:u w:val="single"/>
        </w:rPr>
        <w:t>DISPOSICIÓN ADICIONAL</w:t>
      </w:r>
    </w:p>
    <w:p w14:paraId="23F92E84" w14:textId="77777777" w:rsidR="002D5DCA" w:rsidRDefault="002D5DCA" w:rsidP="002D5DCA">
      <w:pPr>
        <w:spacing w:line="200" w:lineRule="exact"/>
        <w:rPr>
          <w:rFonts w:ascii="Times New Roman" w:eastAsia="Times New Roman" w:hAnsi="Times New Roman"/>
        </w:rPr>
      </w:pPr>
    </w:p>
    <w:p w14:paraId="297A4104" w14:textId="77777777" w:rsidR="002D5DCA" w:rsidRDefault="002D5DCA" w:rsidP="002D5DCA">
      <w:pPr>
        <w:spacing w:line="232" w:lineRule="exact"/>
        <w:rPr>
          <w:rFonts w:ascii="Times New Roman" w:eastAsia="Times New Roman" w:hAnsi="Times New Roman"/>
        </w:rPr>
      </w:pPr>
    </w:p>
    <w:p w14:paraId="521CFFBB" w14:textId="77777777" w:rsidR="002D5DCA" w:rsidRDefault="002D5DCA" w:rsidP="002D5DCA">
      <w:pPr>
        <w:spacing w:line="227" w:lineRule="auto"/>
        <w:ind w:left="260" w:right="251" w:firstLine="708"/>
        <w:jc w:val="both"/>
        <w:rPr>
          <w:rFonts w:ascii="Lucida Sans Unicode" w:eastAsia="Lucida Sans Unicode" w:hAnsi="Lucida Sans Unicode"/>
          <w:sz w:val="24"/>
        </w:rPr>
      </w:pPr>
      <w:r>
        <w:rPr>
          <w:rFonts w:ascii="Lucida Sans Unicode" w:eastAsia="Lucida Sans Unicode" w:hAnsi="Lucida Sans Unicode"/>
          <w:sz w:val="24"/>
        </w:rPr>
        <w:t>Para todo cuanto no esté previsto en los presentes Estatutos se aplicará la vigente Ley Orgánica 1/2002 de 22 de marzo, reguladora del Derecho de Asociación, y las disposiciones complementarias.</w:t>
      </w:r>
    </w:p>
    <w:p w14:paraId="6A51608D" w14:textId="77777777" w:rsidR="002D5DCA" w:rsidRDefault="002D5DCA" w:rsidP="002D5DCA">
      <w:pPr>
        <w:spacing w:line="275" w:lineRule="exact"/>
        <w:rPr>
          <w:rFonts w:ascii="Times New Roman" w:eastAsia="Times New Roman" w:hAnsi="Times New Roman"/>
        </w:rPr>
      </w:pPr>
    </w:p>
    <w:p w14:paraId="31B54C3B" w14:textId="35E908DD" w:rsidR="00597D0C" w:rsidRPr="00345A40" w:rsidRDefault="00345A40" w:rsidP="00345A40">
      <w:pPr>
        <w:spacing w:line="227" w:lineRule="auto"/>
        <w:ind w:left="260" w:right="251" w:firstLine="708"/>
        <w:jc w:val="both"/>
        <w:rPr>
          <w:rFonts w:ascii="Lucida Sans Unicode" w:eastAsia="Lucida Sans Unicode" w:hAnsi="Lucida Sans Unicode"/>
          <w:sz w:val="24"/>
        </w:rPr>
      </w:pPr>
      <w:r w:rsidRPr="00345A40">
        <w:rPr>
          <w:rFonts w:ascii="Lucida Sans Unicode" w:eastAsia="Lucida Sans Unicode" w:hAnsi="Lucida Sans Unicode"/>
          <w:sz w:val="24"/>
        </w:rPr>
        <w:t>Dili</w:t>
      </w:r>
      <w:r>
        <w:rPr>
          <w:rFonts w:ascii="Lucida Sans Unicode" w:eastAsia="Lucida Sans Unicode" w:hAnsi="Lucida Sans Unicode"/>
          <w:sz w:val="24"/>
        </w:rPr>
        <w:t>g</w:t>
      </w:r>
      <w:r w:rsidRPr="00345A40">
        <w:rPr>
          <w:rFonts w:ascii="Lucida Sans Unicode" w:eastAsia="Lucida Sans Unicode" w:hAnsi="Lucida Sans Unicode"/>
          <w:sz w:val="24"/>
        </w:rPr>
        <w:t xml:space="preserve">encia para </w:t>
      </w:r>
      <w:r>
        <w:rPr>
          <w:rFonts w:ascii="Lucida Sans Unicode" w:eastAsia="Lucida Sans Unicode" w:hAnsi="Lucida Sans Unicode"/>
          <w:sz w:val="24"/>
        </w:rPr>
        <w:t xml:space="preserve">hacer </w:t>
      </w:r>
      <w:r w:rsidRPr="00345A40">
        <w:rPr>
          <w:rFonts w:ascii="Lucida Sans Unicode" w:eastAsia="Lucida Sans Unicode" w:hAnsi="Lucida Sans Unicode"/>
          <w:sz w:val="24"/>
        </w:rPr>
        <w:t xml:space="preserve">constar que </w:t>
      </w:r>
      <w:r>
        <w:rPr>
          <w:rFonts w:ascii="Lucida Sans Unicode" w:eastAsia="Lucida Sans Unicode" w:hAnsi="Lucida Sans Unicode"/>
          <w:sz w:val="24"/>
        </w:rPr>
        <w:t>l</w:t>
      </w:r>
      <w:r w:rsidRPr="00345A40">
        <w:rPr>
          <w:rFonts w:ascii="Lucida Sans Unicode" w:eastAsia="Lucida Sans Unicode" w:hAnsi="Lucida Sans Unicode"/>
          <w:sz w:val="24"/>
        </w:rPr>
        <w:t>os presentes estatutos quedan redactados</w:t>
      </w:r>
      <w:r>
        <w:rPr>
          <w:rFonts w:ascii="Lucida Sans Unicode" w:eastAsia="Lucida Sans Unicode" w:hAnsi="Lucida Sans Unicode"/>
          <w:sz w:val="24"/>
        </w:rPr>
        <w:t xml:space="preserve"> </w:t>
      </w:r>
      <w:r w:rsidRPr="00345A40">
        <w:rPr>
          <w:rFonts w:ascii="Lucida Sans Unicode" w:eastAsia="Lucida Sans Unicode" w:hAnsi="Lucida Sans Unicode"/>
          <w:sz w:val="24"/>
        </w:rPr>
        <w:t xml:space="preserve">conforme </w:t>
      </w:r>
      <w:r>
        <w:rPr>
          <w:rFonts w:ascii="Lucida Sans Unicode" w:eastAsia="Lucida Sans Unicode" w:hAnsi="Lucida Sans Unicode"/>
          <w:sz w:val="24"/>
        </w:rPr>
        <w:t>a las</w:t>
      </w:r>
      <w:r w:rsidRPr="00345A40">
        <w:rPr>
          <w:rFonts w:ascii="Lucida Sans Unicode" w:eastAsia="Lucida Sans Unicode" w:hAnsi="Lucida Sans Unicode"/>
          <w:sz w:val="24"/>
        </w:rPr>
        <w:t xml:space="preserve"> modificaci</w:t>
      </w:r>
      <w:r>
        <w:rPr>
          <w:rFonts w:ascii="Lucida Sans Unicode" w:eastAsia="Lucida Sans Unicode" w:hAnsi="Lucida Sans Unicode"/>
          <w:sz w:val="24"/>
        </w:rPr>
        <w:t>ones</w:t>
      </w:r>
      <w:r w:rsidRPr="00345A40">
        <w:rPr>
          <w:rFonts w:ascii="Lucida Sans Unicode" w:eastAsia="Lucida Sans Unicode" w:hAnsi="Lucida Sans Unicode"/>
          <w:sz w:val="24"/>
        </w:rPr>
        <w:t xml:space="preserve"> aprobadas </w:t>
      </w:r>
      <w:r>
        <w:rPr>
          <w:rFonts w:ascii="Lucida Sans Unicode" w:eastAsia="Lucida Sans Unicode" w:hAnsi="Lucida Sans Unicode"/>
          <w:sz w:val="24"/>
        </w:rPr>
        <w:t>en la</w:t>
      </w:r>
      <w:r w:rsidRPr="00345A40">
        <w:rPr>
          <w:rFonts w:ascii="Lucida Sans Unicode" w:eastAsia="Lucida Sans Unicode" w:hAnsi="Lucida Sans Unicode"/>
          <w:sz w:val="24"/>
        </w:rPr>
        <w:t xml:space="preserve"> As</w:t>
      </w:r>
      <w:r>
        <w:rPr>
          <w:rFonts w:ascii="Lucida Sans Unicode" w:eastAsia="Lucida Sans Unicode" w:hAnsi="Lucida Sans Unicode"/>
          <w:sz w:val="24"/>
        </w:rPr>
        <w:t>a</w:t>
      </w:r>
      <w:r w:rsidRPr="00345A40">
        <w:rPr>
          <w:rFonts w:ascii="Lucida Sans Unicode" w:eastAsia="Lucida Sans Unicode" w:hAnsi="Lucida Sans Unicode"/>
          <w:sz w:val="24"/>
        </w:rPr>
        <w:t xml:space="preserve">mblea </w:t>
      </w:r>
      <w:r>
        <w:rPr>
          <w:rFonts w:ascii="Lucida Sans Unicode" w:eastAsia="Lucida Sans Unicode" w:hAnsi="Lucida Sans Unicode"/>
          <w:sz w:val="24"/>
        </w:rPr>
        <w:t>General</w:t>
      </w:r>
      <w:r w:rsidRPr="00345A40">
        <w:rPr>
          <w:rFonts w:ascii="Lucida Sans Unicode" w:eastAsia="Lucida Sans Unicode" w:hAnsi="Lucida Sans Unicode"/>
          <w:sz w:val="24"/>
        </w:rPr>
        <w:t xml:space="preserve"> Extraordinaria</w:t>
      </w:r>
      <w:r>
        <w:rPr>
          <w:rFonts w:ascii="Lucida Sans Unicode" w:eastAsia="Lucida Sans Unicode" w:hAnsi="Lucida Sans Unicode"/>
          <w:sz w:val="24"/>
        </w:rPr>
        <w:t xml:space="preserve"> </w:t>
      </w:r>
      <w:r w:rsidRPr="00345A40">
        <w:rPr>
          <w:rFonts w:ascii="Lucida Sans Unicode" w:eastAsia="Lucida Sans Unicode" w:hAnsi="Lucida Sans Unicode"/>
          <w:sz w:val="24"/>
        </w:rPr>
        <w:t xml:space="preserve">celebrada en </w:t>
      </w:r>
      <w:r>
        <w:rPr>
          <w:rFonts w:ascii="Lucida Sans Unicode" w:eastAsia="Lucida Sans Unicode" w:hAnsi="Lucida Sans Unicode"/>
          <w:sz w:val="24"/>
        </w:rPr>
        <w:t>fecha 15 de marzo</w:t>
      </w:r>
      <w:r w:rsidRPr="00345A40">
        <w:rPr>
          <w:rFonts w:ascii="Lucida Sans Unicode" w:eastAsia="Lucida Sans Unicode" w:hAnsi="Lucida Sans Unicode"/>
          <w:sz w:val="24"/>
        </w:rPr>
        <w:t xml:space="preserve"> 2021 </w:t>
      </w:r>
      <w:r>
        <w:rPr>
          <w:rFonts w:ascii="Lucida Sans Unicode" w:eastAsia="Lucida Sans Unicode" w:hAnsi="Lucida Sans Unicode"/>
          <w:sz w:val="24"/>
        </w:rPr>
        <w:t>y con las mayorías</w:t>
      </w:r>
      <w:r w:rsidRPr="00345A40">
        <w:rPr>
          <w:rFonts w:ascii="Lucida Sans Unicode" w:eastAsia="Lucida Sans Unicode" w:hAnsi="Lucida Sans Unicode"/>
          <w:sz w:val="24"/>
        </w:rPr>
        <w:t xml:space="preserve"> previstas </w:t>
      </w:r>
      <w:r>
        <w:rPr>
          <w:rFonts w:ascii="Lucida Sans Unicode" w:eastAsia="Lucida Sans Unicode" w:hAnsi="Lucida Sans Unicode"/>
          <w:sz w:val="24"/>
        </w:rPr>
        <w:t xml:space="preserve">en los </w:t>
      </w:r>
      <w:r w:rsidRPr="00345A40">
        <w:rPr>
          <w:rFonts w:ascii="Lucida Sans Unicode" w:eastAsia="Lucida Sans Unicode" w:hAnsi="Lucida Sans Unicode"/>
          <w:sz w:val="24"/>
        </w:rPr>
        <w:t>estatutos</w:t>
      </w:r>
      <w:r>
        <w:rPr>
          <w:rFonts w:ascii="Lucida Sans Unicode" w:eastAsia="Lucida Sans Unicode" w:hAnsi="Lucida Sans Unicode"/>
          <w:sz w:val="24"/>
        </w:rPr>
        <w:t xml:space="preserve"> de la </w:t>
      </w:r>
      <w:r w:rsidRPr="00345A40">
        <w:rPr>
          <w:rFonts w:ascii="Lucida Sans Unicode" w:eastAsia="Lucida Sans Unicode" w:hAnsi="Lucida Sans Unicode"/>
          <w:sz w:val="24"/>
        </w:rPr>
        <w:t>asociación.</w:t>
      </w:r>
    </w:p>
    <w:sectPr w:rsidR="00597D0C" w:rsidRPr="00345A40" w:rsidSect="00980639">
      <w:pgSz w:w="11920" w:h="16841"/>
      <w:pgMar w:top="1440" w:right="1440" w:bottom="151" w:left="1440" w:header="0" w:footer="510" w:gutter="0"/>
      <w:cols w:space="0" w:equalWidth="0">
        <w:col w:w="9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056" w14:textId="77777777" w:rsidR="003F7F17" w:rsidRDefault="003F7F17" w:rsidP="00980639">
      <w:r>
        <w:separator/>
      </w:r>
    </w:p>
  </w:endnote>
  <w:endnote w:type="continuationSeparator" w:id="0">
    <w:p w14:paraId="0A7E7641" w14:textId="77777777" w:rsidR="003F7F17" w:rsidRDefault="003F7F17" w:rsidP="0098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2015037734"/>
      <w:docPartObj>
        <w:docPartGallery w:val="Page Numbers (Bottom of Page)"/>
        <w:docPartUnique/>
      </w:docPartObj>
    </w:sdtPr>
    <w:sdtEndPr/>
    <w:sdtContent>
      <w:p w14:paraId="5FB572CD" w14:textId="359E7B60" w:rsidR="00980639" w:rsidRDefault="00980639">
        <w:pPr>
          <w:pStyle w:val="Piedepgina"/>
          <w:jc w:val="right"/>
          <w:rPr>
            <w:rFonts w:asciiTheme="majorHAnsi" w:eastAsiaTheme="majorEastAsia" w:hAnsiTheme="majorHAnsi" w:cstheme="majorBidi"/>
            <w:sz w:val="28"/>
            <w:szCs w:val="28"/>
          </w:rPr>
        </w:pPr>
        <w:r w:rsidRPr="00485847">
          <w:rPr>
            <w:rFonts w:asciiTheme="majorHAnsi" w:eastAsiaTheme="majorEastAsia" w:hAnsiTheme="majorHAnsi" w:cstheme="majorBidi"/>
            <w:sz w:val="22"/>
            <w:szCs w:val="22"/>
          </w:rPr>
          <w:t xml:space="preserve"> </w:t>
        </w:r>
        <w:r w:rsidRPr="00485847">
          <w:rPr>
            <w:rFonts w:asciiTheme="minorHAnsi" w:eastAsiaTheme="minorEastAsia" w:hAnsiTheme="minorHAnsi" w:cs="Times New Roman"/>
            <w:sz w:val="18"/>
            <w:szCs w:val="18"/>
          </w:rPr>
          <w:fldChar w:fldCharType="begin"/>
        </w:r>
        <w:r w:rsidRPr="00485847">
          <w:rPr>
            <w:sz w:val="16"/>
            <w:szCs w:val="16"/>
          </w:rPr>
          <w:instrText>PAGE    \* MERGEFORMAT</w:instrText>
        </w:r>
        <w:r w:rsidRPr="00485847">
          <w:rPr>
            <w:rFonts w:asciiTheme="minorHAnsi" w:eastAsiaTheme="minorEastAsia" w:hAnsiTheme="minorHAnsi" w:cs="Times New Roman"/>
            <w:sz w:val="18"/>
            <w:szCs w:val="18"/>
          </w:rPr>
          <w:fldChar w:fldCharType="separate"/>
        </w:r>
        <w:r w:rsidR="00CE2B45" w:rsidRPr="00CE2B45">
          <w:rPr>
            <w:rFonts w:asciiTheme="majorHAnsi" w:eastAsiaTheme="majorEastAsia" w:hAnsiTheme="majorHAnsi" w:cstheme="majorBidi"/>
            <w:noProof/>
            <w:sz w:val="22"/>
            <w:szCs w:val="22"/>
          </w:rPr>
          <w:t>16</w:t>
        </w:r>
        <w:r w:rsidRPr="00485847">
          <w:rPr>
            <w:rFonts w:asciiTheme="majorHAnsi" w:eastAsiaTheme="majorEastAsia" w:hAnsiTheme="majorHAnsi" w:cstheme="majorBidi"/>
            <w:sz w:val="22"/>
            <w:szCs w:val="22"/>
          </w:rPr>
          <w:fldChar w:fldCharType="end"/>
        </w:r>
      </w:p>
    </w:sdtContent>
  </w:sdt>
  <w:p w14:paraId="6D59EAC9" w14:textId="77777777" w:rsidR="00980639" w:rsidRDefault="009806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DD279" w14:textId="77777777" w:rsidR="003F7F17" w:rsidRDefault="003F7F17" w:rsidP="00980639">
      <w:r>
        <w:separator/>
      </w:r>
    </w:p>
  </w:footnote>
  <w:footnote w:type="continuationSeparator" w:id="0">
    <w:p w14:paraId="23C24332" w14:textId="77777777" w:rsidR="003F7F17" w:rsidRDefault="003F7F17" w:rsidP="0098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B127F8"/>
    <w:lvl w:ilvl="0" w:tplc="1C369B44">
      <w:start w:val="1"/>
      <w:numFmt w:val="lowerLetter"/>
      <w:lvlText w:val="%1)"/>
      <w:lvlJc w:val="left"/>
    </w:lvl>
    <w:lvl w:ilvl="1" w:tplc="28303B8C">
      <w:start w:val="1"/>
      <w:numFmt w:val="bullet"/>
      <w:lvlText w:val=""/>
      <w:lvlJc w:val="left"/>
    </w:lvl>
    <w:lvl w:ilvl="2" w:tplc="F4C4B5B4">
      <w:start w:val="1"/>
      <w:numFmt w:val="bullet"/>
      <w:lvlText w:val=""/>
      <w:lvlJc w:val="left"/>
    </w:lvl>
    <w:lvl w:ilvl="3" w:tplc="5AC24CF6">
      <w:start w:val="1"/>
      <w:numFmt w:val="bullet"/>
      <w:lvlText w:val=""/>
      <w:lvlJc w:val="left"/>
    </w:lvl>
    <w:lvl w:ilvl="4" w:tplc="EAA2E1A0">
      <w:start w:val="1"/>
      <w:numFmt w:val="bullet"/>
      <w:lvlText w:val=""/>
      <w:lvlJc w:val="left"/>
    </w:lvl>
    <w:lvl w:ilvl="5" w:tplc="47CCC380">
      <w:start w:val="1"/>
      <w:numFmt w:val="bullet"/>
      <w:lvlText w:val=""/>
      <w:lvlJc w:val="left"/>
    </w:lvl>
    <w:lvl w:ilvl="6" w:tplc="B3822E58">
      <w:start w:val="1"/>
      <w:numFmt w:val="bullet"/>
      <w:lvlText w:val=""/>
      <w:lvlJc w:val="left"/>
    </w:lvl>
    <w:lvl w:ilvl="7" w:tplc="695090EE">
      <w:start w:val="1"/>
      <w:numFmt w:val="bullet"/>
      <w:lvlText w:val=""/>
      <w:lvlJc w:val="left"/>
    </w:lvl>
    <w:lvl w:ilvl="8" w:tplc="6D9095F0">
      <w:start w:val="1"/>
      <w:numFmt w:val="bullet"/>
      <w:lvlText w:val=""/>
      <w:lvlJc w:val="left"/>
    </w:lvl>
  </w:abstractNum>
  <w:abstractNum w:abstractNumId="1" w15:restartNumberingAfterBreak="0">
    <w:nsid w:val="00000002"/>
    <w:multiLevelType w:val="hybridMultilevel"/>
    <w:tmpl w:val="0216231A"/>
    <w:lvl w:ilvl="0" w:tplc="BD563F40">
      <w:start w:val="4"/>
      <w:numFmt w:val="lowerLetter"/>
      <w:lvlText w:val="%1)"/>
      <w:lvlJc w:val="left"/>
    </w:lvl>
    <w:lvl w:ilvl="1" w:tplc="020E211A">
      <w:start w:val="1"/>
      <w:numFmt w:val="bullet"/>
      <w:lvlText w:val=""/>
      <w:lvlJc w:val="left"/>
    </w:lvl>
    <w:lvl w:ilvl="2" w:tplc="648E287A">
      <w:start w:val="1"/>
      <w:numFmt w:val="bullet"/>
      <w:lvlText w:val=""/>
      <w:lvlJc w:val="left"/>
    </w:lvl>
    <w:lvl w:ilvl="3" w:tplc="36223AB4">
      <w:start w:val="1"/>
      <w:numFmt w:val="bullet"/>
      <w:lvlText w:val=""/>
      <w:lvlJc w:val="left"/>
    </w:lvl>
    <w:lvl w:ilvl="4" w:tplc="98B012AE">
      <w:start w:val="1"/>
      <w:numFmt w:val="bullet"/>
      <w:lvlText w:val=""/>
      <w:lvlJc w:val="left"/>
    </w:lvl>
    <w:lvl w:ilvl="5" w:tplc="F3B877A2">
      <w:start w:val="1"/>
      <w:numFmt w:val="bullet"/>
      <w:lvlText w:val=""/>
      <w:lvlJc w:val="left"/>
    </w:lvl>
    <w:lvl w:ilvl="6" w:tplc="EFB44B4E">
      <w:start w:val="1"/>
      <w:numFmt w:val="bullet"/>
      <w:lvlText w:val=""/>
      <w:lvlJc w:val="left"/>
    </w:lvl>
    <w:lvl w:ilvl="7" w:tplc="60AE7FF2">
      <w:start w:val="1"/>
      <w:numFmt w:val="bullet"/>
      <w:lvlText w:val=""/>
      <w:lvlJc w:val="left"/>
    </w:lvl>
    <w:lvl w:ilvl="8" w:tplc="0B9A577A">
      <w:start w:val="1"/>
      <w:numFmt w:val="bullet"/>
      <w:lvlText w:val=""/>
      <w:lvlJc w:val="left"/>
    </w:lvl>
  </w:abstractNum>
  <w:abstractNum w:abstractNumId="2" w15:restartNumberingAfterBreak="0">
    <w:nsid w:val="00000003"/>
    <w:multiLevelType w:val="hybridMultilevel"/>
    <w:tmpl w:val="1F16E9E8"/>
    <w:lvl w:ilvl="0" w:tplc="07D6E380">
      <w:start w:val="5"/>
      <w:numFmt w:val="lowerLetter"/>
      <w:lvlText w:val="%1)"/>
      <w:lvlJc w:val="left"/>
    </w:lvl>
    <w:lvl w:ilvl="1" w:tplc="4524C28C">
      <w:start w:val="1"/>
      <w:numFmt w:val="bullet"/>
      <w:lvlText w:val=""/>
      <w:lvlJc w:val="left"/>
    </w:lvl>
    <w:lvl w:ilvl="2" w:tplc="28B63E7A">
      <w:start w:val="1"/>
      <w:numFmt w:val="bullet"/>
      <w:lvlText w:val=""/>
      <w:lvlJc w:val="left"/>
    </w:lvl>
    <w:lvl w:ilvl="3" w:tplc="424E17F4">
      <w:start w:val="1"/>
      <w:numFmt w:val="bullet"/>
      <w:lvlText w:val=""/>
      <w:lvlJc w:val="left"/>
    </w:lvl>
    <w:lvl w:ilvl="4" w:tplc="52142D9C">
      <w:start w:val="1"/>
      <w:numFmt w:val="bullet"/>
      <w:lvlText w:val=""/>
      <w:lvlJc w:val="left"/>
    </w:lvl>
    <w:lvl w:ilvl="5" w:tplc="136A1DE6">
      <w:start w:val="1"/>
      <w:numFmt w:val="bullet"/>
      <w:lvlText w:val=""/>
      <w:lvlJc w:val="left"/>
    </w:lvl>
    <w:lvl w:ilvl="6" w:tplc="4EE2AE04">
      <w:start w:val="1"/>
      <w:numFmt w:val="bullet"/>
      <w:lvlText w:val=""/>
      <w:lvlJc w:val="left"/>
    </w:lvl>
    <w:lvl w:ilvl="7" w:tplc="4AAAC52A">
      <w:start w:val="1"/>
      <w:numFmt w:val="bullet"/>
      <w:lvlText w:val=""/>
      <w:lvlJc w:val="left"/>
    </w:lvl>
    <w:lvl w:ilvl="8" w:tplc="6CD0E7D4">
      <w:start w:val="1"/>
      <w:numFmt w:val="bullet"/>
      <w:lvlText w:val=""/>
      <w:lvlJc w:val="left"/>
    </w:lvl>
  </w:abstractNum>
  <w:abstractNum w:abstractNumId="3" w15:restartNumberingAfterBreak="0">
    <w:nsid w:val="00000004"/>
    <w:multiLevelType w:val="hybridMultilevel"/>
    <w:tmpl w:val="1190CDE6"/>
    <w:lvl w:ilvl="0" w:tplc="2EF6F4CE">
      <w:start w:val="6"/>
      <w:numFmt w:val="lowerLetter"/>
      <w:lvlText w:val="%1)"/>
      <w:lvlJc w:val="left"/>
    </w:lvl>
    <w:lvl w:ilvl="1" w:tplc="4DA87C74">
      <w:start w:val="1"/>
      <w:numFmt w:val="bullet"/>
      <w:lvlText w:val=""/>
      <w:lvlJc w:val="left"/>
    </w:lvl>
    <w:lvl w:ilvl="2" w:tplc="DB0259CE">
      <w:start w:val="1"/>
      <w:numFmt w:val="bullet"/>
      <w:lvlText w:val=""/>
      <w:lvlJc w:val="left"/>
    </w:lvl>
    <w:lvl w:ilvl="3" w:tplc="87F8BF04">
      <w:start w:val="1"/>
      <w:numFmt w:val="bullet"/>
      <w:lvlText w:val=""/>
      <w:lvlJc w:val="left"/>
    </w:lvl>
    <w:lvl w:ilvl="4" w:tplc="928A4486">
      <w:start w:val="1"/>
      <w:numFmt w:val="bullet"/>
      <w:lvlText w:val=""/>
      <w:lvlJc w:val="left"/>
    </w:lvl>
    <w:lvl w:ilvl="5" w:tplc="52A618A2">
      <w:start w:val="1"/>
      <w:numFmt w:val="bullet"/>
      <w:lvlText w:val=""/>
      <w:lvlJc w:val="left"/>
    </w:lvl>
    <w:lvl w:ilvl="6" w:tplc="5E3EF8C2">
      <w:start w:val="1"/>
      <w:numFmt w:val="bullet"/>
      <w:lvlText w:val=""/>
      <w:lvlJc w:val="left"/>
    </w:lvl>
    <w:lvl w:ilvl="7" w:tplc="CA70AB06">
      <w:start w:val="1"/>
      <w:numFmt w:val="bullet"/>
      <w:lvlText w:val=""/>
      <w:lvlJc w:val="left"/>
    </w:lvl>
    <w:lvl w:ilvl="8" w:tplc="84AA07F0">
      <w:start w:val="1"/>
      <w:numFmt w:val="bullet"/>
      <w:lvlText w:val=""/>
      <w:lvlJc w:val="left"/>
    </w:lvl>
  </w:abstractNum>
  <w:abstractNum w:abstractNumId="4" w15:restartNumberingAfterBreak="0">
    <w:nsid w:val="00000005"/>
    <w:multiLevelType w:val="hybridMultilevel"/>
    <w:tmpl w:val="66EF438C"/>
    <w:lvl w:ilvl="0" w:tplc="7DEAFDE2">
      <w:start w:val="12"/>
      <w:numFmt w:val="lowerLetter"/>
      <w:lvlText w:val="%1)"/>
      <w:lvlJc w:val="left"/>
    </w:lvl>
    <w:lvl w:ilvl="1" w:tplc="4E90637A">
      <w:start w:val="1"/>
      <w:numFmt w:val="bullet"/>
      <w:lvlText w:val=""/>
      <w:lvlJc w:val="left"/>
    </w:lvl>
    <w:lvl w:ilvl="2" w:tplc="C8FCDE30">
      <w:start w:val="1"/>
      <w:numFmt w:val="bullet"/>
      <w:lvlText w:val=""/>
      <w:lvlJc w:val="left"/>
    </w:lvl>
    <w:lvl w:ilvl="3" w:tplc="8A9610E6">
      <w:start w:val="1"/>
      <w:numFmt w:val="bullet"/>
      <w:lvlText w:val=""/>
      <w:lvlJc w:val="left"/>
    </w:lvl>
    <w:lvl w:ilvl="4" w:tplc="951244FA">
      <w:start w:val="1"/>
      <w:numFmt w:val="bullet"/>
      <w:lvlText w:val=""/>
      <w:lvlJc w:val="left"/>
    </w:lvl>
    <w:lvl w:ilvl="5" w:tplc="8E92F24A">
      <w:start w:val="1"/>
      <w:numFmt w:val="bullet"/>
      <w:lvlText w:val=""/>
      <w:lvlJc w:val="left"/>
    </w:lvl>
    <w:lvl w:ilvl="6" w:tplc="CBEE10EC">
      <w:start w:val="1"/>
      <w:numFmt w:val="bullet"/>
      <w:lvlText w:val=""/>
      <w:lvlJc w:val="left"/>
    </w:lvl>
    <w:lvl w:ilvl="7" w:tplc="90EADCAA">
      <w:start w:val="1"/>
      <w:numFmt w:val="bullet"/>
      <w:lvlText w:val=""/>
      <w:lvlJc w:val="left"/>
    </w:lvl>
    <w:lvl w:ilvl="8" w:tplc="F664F362">
      <w:start w:val="1"/>
      <w:numFmt w:val="bullet"/>
      <w:lvlText w:val=""/>
      <w:lvlJc w:val="left"/>
    </w:lvl>
  </w:abstractNum>
  <w:abstractNum w:abstractNumId="5" w15:restartNumberingAfterBreak="0">
    <w:nsid w:val="00000006"/>
    <w:multiLevelType w:val="hybridMultilevel"/>
    <w:tmpl w:val="140E0F76"/>
    <w:lvl w:ilvl="0" w:tplc="34589542">
      <w:start w:val="1"/>
      <w:numFmt w:val="lowerLetter"/>
      <w:lvlText w:val="%1)"/>
      <w:lvlJc w:val="left"/>
    </w:lvl>
    <w:lvl w:ilvl="1" w:tplc="68C4C556">
      <w:start w:val="1"/>
      <w:numFmt w:val="bullet"/>
      <w:lvlText w:val=""/>
      <w:lvlJc w:val="left"/>
    </w:lvl>
    <w:lvl w:ilvl="2" w:tplc="F920C270">
      <w:start w:val="1"/>
      <w:numFmt w:val="bullet"/>
      <w:lvlText w:val=""/>
      <w:lvlJc w:val="left"/>
    </w:lvl>
    <w:lvl w:ilvl="3" w:tplc="CD02633C">
      <w:start w:val="1"/>
      <w:numFmt w:val="bullet"/>
      <w:lvlText w:val=""/>
      <w:lvlJc w:val="left"/>
    </w:lvl>
    <w:lvl w:ilvl="4" w:tplc="68D08F00">
      <w:start w:val="1"/>
      <w:numFmt w:val="bullet"/>
      <w:lvlText w:val=""/>
      <w:lvlJc w:val="left"/>
    </w:lvl>
    <w:lvl w:ilvl="5" w:tplc="8E64F476">
      <w:start w:val="1"/>
      <w:numFmt w:val="bullet"/>
      <w:lvlText w:val=""/>
      <w:lvlJc w:val="left"/>
    </w:lvl>
    <w:lvl w:ilvl="6" w:tplc="EFFE896C">
      <w:start w:val="1"/>
      <w:numFmt w:val="bullet"/>
      <w:lvlText w:val=""/>
      <w:lvlJc w:val="left"/>
    </w:lvl>
    <w:lvl w:ilvl="7" w:tplc="95242E26">
      <w:start w:val="1"/>
      <w:numFmt w:val="bullet"/>
      <w:lvlText w:val=""/>
      <w:lvlJc w:val="left"/>
    </w:lvl>
    <w:lvl w:ilvl="8" w:tplc="E816504C">
      <w:start w:val="1"/>
      <w:numFmt w:val="bullet"/>
      <w:lvlText w:val=""/>
      <w:lvlJc w:val="left"/>
    </w:lvl>
  </w:abstractNum>
  <w:abstractNum w:abstractNumId="6" w15:restartNumberingAfterBreak="0">
    <w:nsid w:val="00000007"/>
    <w:multiLevelType w:val="hybridMultilevel"/>
    <w:tmpl w:val="795E898A"/>
    <w:lvl w:ilvl="0" w:tplc="47446B4E">
      <w:start w:val="1"/>
      <w:numFmt w:val="lowerLetter"/>
      <w:lvlText w:val="%1)"/>
      <w:lvlJc w:val="left"/>
    </w:lvl>
    <w:lvl w:ilvl="1" w:tplc="10C80F70">
      <w:start w:val="1"/>
      <w:numFmt w:val="bullet"/>
      <w:lvlText w:val=""/>
      <w:lvlJc w:val="left"/>
    </w:lvl>
    <w:lvl w:ilvl="2" w:tplc="9748330C">
      <w:start w:val="1"/>
      <w:numFmt w:val="bullet"/>
      <w:lvlText w:val=""/>
      <w:lvlJc w:val="left"/>
    </w:lvl>
    <w:lvl w:ilvl="3" w:tplc="DCCC426C">
      <w:start w:val="1"/>
      <w:numFmt w:val="bullet"/>
      <w:lvlText w:val=""/>
      <w:lvlJc w:val="left"/>
    </w:lvl>
    <w:lvl w:ilvl="4" w:tplc="8384FF02">
      <w:start w:val="1"/>
      <w:numFmt w:val="bullet"/>
      <w:lvlText w:val=""/>
      <w:lvlJc w:val="left"/>
    </w:lvl>
    <w:lvl w:ilvl="5" w:tplc="7DAA7D9E">
      <w:start w:val="1"/>
      <w:numFmt w:val="bullet"/>
      <w:lvlText w:val=""/>
      <w:lvlJc w:val="left"/>
    </w:lvl>
    <w:lvl w:ilvl="6" w:tplc="84961308">
      <w:start w:val="1"/>
      <w:numFmt w:val="bullet"/>
      <w:lvlText w:val=""/>
      <w:lvlJc w:val="left"/>
    </w:lvl>
    <w:lvl w:ilvl="7" w:tplc="5662610C">
      <w:start w:val="1"/>
      <w:numFmt w:val="bullet"/>
      <w:lvlText w:val=""/>
      <w:lvlJc w:val="left"/>
    </w:lvl>
    <w:lvl w:ilvl="8" w:tplc="61A6A624">
      <w:start w:val="1"/>
      <w:numFmt w:val="bullet"/>
      <w:lvlText w:val=""/>
      <w:lvlJc w:val="left"/>
    </w:lvl>
  </w:abstractNum>
  <w:abstractNum w:abstractNumId="7" w15:restartNumberingAfterBreak="0">
    <w:nsid w:val="00000008"/>
    <w:multiLevelType w:val="hybridMultilevel"/>
    <w:tmpl w:val="109CF92E"/>
    <w:lvl w:ilvl="0" w:tplc="57EEDF50">
      <w:start w:val="8"/>
      <w:numFmt w:val="lowerLetter"/>
      <w:lvlText w:val="%1)"/>
      <w:lvlJc w:val="left"/>
    </w:lvl>
    <w:lvl w:ilvl="1" w:tplc="C2245E80">
      <w:start w:val="1"/>
      <w:numFmt w:val="bullet"/>
      <w:lvlText w:val=""/>
      <w:lvlJc w:val="left"/>
    </w:lvl>
    <w:lvl w:ilvl="2" w:tplc="D204695C">
      <w:start w:val="1"/>
      <w:numFmt w:val="bullet"/>
      <w:lvlText w:val=""/>
      <w:lvlJc w:val="left"/>
    </w:lvl>
    <w:lvl w:ilvl="3" w:tplc="540A7368">
      <w:start w:val="1"/>
      <w:numFmt w:val="bullet"/>
      <w:lvlText w:val=""/>
      <w:lvlJc w:val="left"/>
    </w:lvl>
    <w:lvl w:ilvl="4" w:tplc="C794058E">
      <w:start w:val="1"/>
      <w:numFmt w:val="bullet"/>
      <w:lvlText w:val=""/>
      <w:lvlJc w:val="left"/>
    </w:lvl>
    <w:lvl w:ilvl="5" w:tplc="71288A00">
      <w:start w:val="1"/>
      <w:numFmt w:val="bullet"/>
      <w:lvlText w:val=""/>
      <w:lvlJc w:val="left"/>
    </w:lvl>
    <w:lvl w:ilvl="6" w:tplc="B96AA372">
      <w:start w:val="1"/>
      <w:numFmt w:val="bullet"/>
      <w:lvlText w:val=""/>
      <w:lvlJc w:val="left"/>
    </w:lvl>
    <w:lvl w:ilvl="7" w:tplc="F08A611E">
      <w:start w:val="1"/>
      <w:numFmt w:val="bullet"/>
      <w:lvlText w:val=""/>
      <w:lvlJc w:val="left"/>
    </w:lvl>
    <w:lvl w:ilvl="8" w:tplc="4D6237E8">
      <w:start w:val="1"/>
      <w:numFmt w:val="bullet"/>
      <w:lvlText w:val=""/>
      <w:lvlJc w:val="left"/>
    </w:lvl>
  </w:abstractNum>
  <w:abstractNum w:abstractNumId="8" w15:restartNumberingAfterBreak="0">
    <w:nsid w:val="00000009"/>
    <w:multiLevelType w:val="hybridMultilevel"/>
    <w:tmpl w:val="0DED7262"/>
    <w:lvl w:ilvl="0" w:tplc="50BCAA86">
      <w:start w:val="1"/>
      <w:numFmt w:val="lowerLetter"/>
      <w:lvlText w:val="%1)"/>
      <w:lvlJc w:val="left"/>
    </w:lvl>
    <w:lvl w:ilvl="1" w:tplc="46D2600A">
      <w:start w:val="1"/>
      <w:numFmt w:val="bullet"/>
      <w:lvlText w:val=""/>
      <w:lvlJc w:val="left"/>
    </w:lvl>
    <w:lvl w:ilvl="2" w:tplc="DC72AADE">
      <w:start w:val="1"/>
      <w:numFmt w:val="bullet"/>
      <w:lvlText w:val=""/>
      <w:lvlJc w:val="left"/>
    </w:lvl>
    <w:lvl w:ilvl="3" w:tplc="8C1801B6">
      <w:start w:val="1"/>
      <w:numFmt w:val="bullet"/>
      <w:lvlText w:val=""/>
      <w:lvlJc w:val="left"/>
    </w:lvl>
    <w:lvl w:ilvl="4" w:tplc="2214BBC6">
      <w:start w:val="1"/>
      <w:numFmt w:val="bullet"/>
      <w:lvlText w:val=""/>
      <w:lvlJc w:val="left"/>
    </w:lvl>
    <w:lvl w:ilvl="5" w:tplc="2F82058A">
      <w:start w:val="1"/>
      <w:numFmt w:val="bullet"/>
      <w:lvlText w:val=""/>
      <w:lvlJc w:val="left"/>
    </w:lvl>
    <w:lvl w:ilvl="6" w:tplc="01BCC9AC">
      <w:start w:val="1"/>
      <w:numFmt w:val="bullet"/>
      <w:lvlText w:val=""/>
      <w:lvlJc w:val="left"/>
    </w:lvl>
    <w:lvl w:ilvl="7" w:tplc="82E4E67E">
      <w:start w:val="1"/>
      <w:numFmt w:val="bullet"/>
      <w:lvlText w:val=""/>
      <w:lvlJc w:val="left"/>
    </w:lvl>
    <w:lvl w:ilvl="8" w:tplc="0E961792">
      <w:start w:val="1"/>
      <w:numFmt w:val="bullet"/>
      <w:lvlText w:val=""/>
      <w:lvlJc w:val="left"/>
    </w:lvl>
  </w:abstractNum>
  <w:abstractNum w:abstractNumId="9" w15:restartNumberingAfterBreak="0">
    <w:nsid w:val="0000000A"/>
    <w:multiLevelType w:val="hybridMultilevel"/>
    <w:tmpl w:val="7FDCC232"/>
    <w:lvl w:ilvl="0" w:tplc="CECAD036">
      <w:start w:val="1"/>
      <w:numFmt w:val="lowerLetter"/>
      <w:lvlText w:val="%1)"/>
      <w:lvlJc w:val="left"/>
    </w:lvl>
    <w:lvl w:ilvl="1" w:tplc="2ECA8B2A">
      <w:start w:val="1"/>
      <w:numFmt w:val="bullet"/>
      <w:lvlText w:val=""/>
      <w:lvlJc w:val="left"/>
    </w:lvl>
    <w:lvl w:ilvl="2" w:tplc="65643ADE">
      <w:start w:val="1"/>
      <w:numFmt w:val="bullet"/>
      <w:lvlText w:val=""/>
      <w:lvlJc w:val="left"/>
    </w:lvl>
    <w:lvl w:ilvl="3" w:tplc="E8C20014">
      <w:start w:val="1"/>
      <w:numFmt w:val="bullet"/>
      <w:lvlText w:val=""/>
      <w:lvlJc w:val="left"/>
    </w:lvl>
    <w:lvl w:ilvl="4" w:tplc="7CECCDBA">
      <w:start w:val="1"/>
      <w:numFmt w:val="bullet"/>
      <w:lvlText w:val=""/>
      <w:lvlJc w:val="left"/>
    </w:lvl>
    <w:lvl w:ilvl="5" w:tplc="1046A09E">
      <w:start w:val="1"/>
      <w:numFmt w:val="bullet"/>
      <w:lvlText w:val=""/>
      <w:lvlJc w:val="left"/>
    </w:lvl>
    <w:lvl w:ilvl="6" w:tplc="4A3EC3BC">
      <w:start w:val="1"/>
      <w:numFmt w:val="bullet"/>
      <w:lvlText w:val=""/>
      <w:lvlJc w:val="left"/>
    </w:lvl>
    <w:lvl w:ilvl="7" w:tplc="760E7A04">
      <w:start w:val="1"/>
      <w:numFmt w:val="bullet"/>
      <w:lvlText w:val=""/>
      <w:lvlJc w:val="left"/>
    </w:lvl>
    <w:lvl w:ilvl="8" w:tplc="81FABA50">
      <w:start w:val="1"/>
      <w:numFmt w:val="bullet"/>
      <w:lvlText w:val=""/>
      <w:lvlJc w:val="left"/>
    </w:lvl>
  </w:abstractNum>
  <w:abstractNum w:abstractNumId="10" w15:restartNumberingAfterBreak="0">
    <w:nsid w:val="0000000B"/>
    <w:multiLevelType w:val="hybridMultilevel"/>
    <w:tmpl w:val="1BEFD79E"/>
    <w:lvl w:ilvl="0" w:tplc="D02CAFF2">
      <w:start w:val="1"/>
      <w:numFmt w:val="lowerLetter"/>
      <w:lvlText w:val="%1)"/>
      <w:lvlJc w:val="left"/>
    </w:lvl>
    <w:lvl w:ilvl="1" w:tplc="55145A7A">
      <w:start w:val="1"/>
      <w:numFmt w:val="bullet"/>
      <w:lvlText w:val=""/>
      <w:lvlJc w:val="left"/>
    </w:lvl>
    <w:lvl w:ilvl="2" w:tplc="56C42B62">
      <w:start w:val="1"/>
      <w:numFmt w:val="bullet"/>
      <w:lvlText w:val=""/>
      <w:lvlJc w:val="left"/>
    </w:lvl>
    <w:lvl w:ilvl="3" w:tplc="93C684AE">
      <w:start w:val="1"/>
      <w:numFmt w:val="bullet"/>
      <w:lvlText w:val=""/>
      <w:lvlJc w:val="left"/>
    </w:lvl>
    <w:lvl w:ilvl="4" w:tplc="A3081130">
      <w:start w:val="1"/>
      <w:numFmt w:val="bullet"/>
      <w:lvlText w:val=""/>
      <w:lvlJc w:val="left"/>
    </w:lvl>
    <w:lvl w:ilvl="5" w:tplc="D6564B74">
      <w:start w:val="1"/>
      <w:numFmt w:val="bullet"/>
      <w:lvlText w:val=""/>
      <w:lvlJc w:val="left"/>
    </w:lvl>
    <w:lvl w:ilvl="6" w:tplc="0A84BA56">
      <w:start w:val="1"/>
      <w:numFmt w:val="bullet"/>
      <w:lvlText w:val=""/>
      <w:lvlJc w:val="left"/>
    </w:lvl>
    <w:lvl w:ilvl="7" w:tplc="E9D059D8">
      <w:start w:val="1"/>
      <w:numFmt w:val="bullet"/>
      <w:lvlText w:val=""/>
      <w:lvlJc w:val="left"/>
    </w:lvl>
    <w:lvl w:ilvl="8" w:tplc="31281162">
      <w:start w:val="1"/>
      <w:numFmt w:val="bullet"/>
      <w:lvlText w:val=""/>
      <w:lvlJc w:val="left"/>
    </w:lvl>
  </w:abstractNum>
  <w:abstractNum w:abstractNumId="11" w15:restartNumberingAfterBreak="0">
    <w:nsid w:val="0000000C"/>
    <w:multiLevelType w:val="hybridMultilevel"/>
    <w:tmpl w:val="473AF302"/>
    <w:lvl w:ilvl="0" w:tplc="B694CD36">
      <w:start w:val="7"/>
      <w:numFmt w:val="lowerLetter"/>
      <w:lvlText w:val="%1)"/>
      <w:lvlJc w:val="left"/>
    </w:lvl>
    <w:lvl w:ilvl="1" w:tplc="48565A22">
      <w:start w:val="1"/>
      <w:numFmt w:val="bullet"/>
      <w:lvlText w:val=""/>
      <w:lvlJc w:val="left"/>
    </w:lvl>
    <w:lvl w:ilvl="2" w:tplc="657A5FEA">
      <w:start w:val="1"/>
      <w:numFmt w:val="bullet"/>
      <w:lvlText w:val=""/>
      <w:lvlJc w:val="left"/>
    </w:lvl>
    <w:lvl w:ilvl="3" w:tplc="FE00078A">
      <w:start w:val="1"/>
      <w:numFmt w:val="bullet"/>
      <w:lvlText w:val=""/>
      <w:lvlJc w:val="left"/>
    </w:lvl>
    <w:lvl w:ilvl="4" w:tplc="7BE800B6">
      <w:start w:val="1"/>
      <w:numFmt w:val="bullet"/>
      <w:lvlText w:val=""/>
      <w:lvlJc w:val="left"/>
    </w:lvl>
    <w:lvl w:ilvl="5" w:tplc="A9025F16">
      <w:start w:val="1"/>
      <w:numFmt w:val="bullet"/>
      <w:lvlText w:val=""/>
      <w:lvlJc w:val="left"/>
    </w:lvl>
    <w:lvl w:ilvl="6" w:tplc="5590CB46">
      <w:start w:val="1"/>
      <w:numFmt w:val="bullet"/>
      <w:lvlText w:val=""/>
      <w:lvlJc w:val="left"/>
    </w:lvl>
    <w:lvl w:ilvl="7" w:tplc="CA501412">
      <w:start w:val="1"/>
      <w:numFmt w:val="bullet"/>
      <w:lvlText w:val=""/>
      <w:lvlJc w:val="left"/>
    </w:lvl>
    <w:lvl w:ilvl="8" w:tplc="3DE0194E">
      <w:start w:val="1"/>
      <w:numFmt w:val="bullet"/>
      <w:lvlText w:val=""/>
      <w:lvlJc w:val="left"/>
    </w:lvl>
  </w:abstractNum>
  <w:abstractNum w:abstractNumId="12" w15:restartNumberingAfterBreak="0">
    <w:nsid w:val="0000000D"/>
    <w:multiLevelType w:val="hybridMultilevel"/>
    <w:tmpl w:val="6B68079A"/>
    <w:lvl w:ilvl="0" w:tplc="E602646E">
      <w:start w:val="1"/>
      <w:numFmt w:val="lowerLetter"/>
      <w:lvlText w:val="%1)"/>
      <w:lvlJc w:val="left"/>
    </w:lvl>
    <w:lvl w:ilvl="1" w:tplc="498CF6BC">
      <w:start w:val="1"/>
      <w:numFmt w:val="bullet"/>
      <w:lvlText w:val=""/>
      <w:lvlJc w:val="left"/>
    </w:lvl>
    <w:lvl w:ilvl="2" w:tplc="3418F87A">
      <w:start w:val="1"/>
      <w:numFmt w:val="bullet"/>
      <w:lvlText w:val=""/>
      <w:lvlJc w:val="left"/>
    </w:lvl>
    <w:lvl w:ilvl="3" w:tplc="E58CDD5C">
      <w:start w:val="1"/>
      <w:numFmt w:val="bullet"/>
      <w:lvlText w:val=""/>
      <w:lvlJc w:val="left"/>
    </w:lvl>
    <w:lvl w:ilvl="4" w:tplc="AEA8D054">
      <w:start w:val="1"/>
      <w:numFmt w:val="bullet"/>
      <w:lvlText w:val=""/>
      <w:lvlJc w:val="left"/>
    </w:lvl>
    <w:lvl w:ilvl="5" w:tplc="CAACD022">
      <w:start w:val="1"/>
      <w:numFmt w:val="bullet"/>
      <w:lvlText w:val=""/>
      <w:lvlJc w:val="left"/>
    </w:lvl>
    <w:lvl w:ilvl="6" w:tplc="31E2FD96">
      <w:start w:val="1"/>
      <w:numFmt w:val="bullet"/>
      <w:lvlText w:val=""/>
      <w:lvlJc w:val="left"/>
    </w:lvl>
    <w:lvl w:ilvl="7" w:tplc="2ED4E7F2">
      <w:start w:val="1"/>
      <w:numFmt w:val="bullet"/>
      <w:lvlText w:val=""/>
      <w:lvlJc w:val="left"/>
    </w:lvl>
    <w:lvl w:ilvl="8" w:tplc="B4FCBFBE">
      <w:start w:val="1"/>
      <w:numFmt w:val="bullet"/>
      <w:lvlText w:val=""/>
      <w:lvlJc w:val="left"/>
    </w:lvl>
  </w:abstractNum>
  <w:abstractNum w:abstractNumId="13" w15:restartNumberingAfterBreak="0">
    <w:nsid w:val="0000000E"/>
    <w:multiLevelType w:val="hybridMultilevel"/>
    <w:tmpl w:val="4E6AFB66"/>
    <w:lvl w:ilvl="0" w:tplc="2FB4908E">
      <w:start w:val="1"/>
      <w:numFmt w:val="lowerLetter"/>
      <w:lvlText w:val="%1)"/>
      <w:lvlJc w:val="left"/>
    </w:lvl>
    <w:lvl w:ilvl="1" w:tplc="1CBC9CEE">
      <w:start w:val="1"/>
      <w:numFmt w:val="bullet"/>
      <w:lvlText w:val=""/>
      <w:lvlJc w:val="left"/>
    </w:lvl>
    <w:lvl w:ilvl="2" w:tplc="C930C496">
      <w:start w:val="1"/>
      <w:numFmt w:val="bullet"/>
      <w:lvlText w:val=""/>
      <w:lvlJc w:val="left"/>
    </w:lvl>
    <w:lvl w:ilvl="3" w:tplc="20B4E600">
      <w:start w:val="1"/>
      <w:numFmt w:val="bullet"/>
      <w:lvlText w:val=""/>
      <w:lvlJc w:val="left"/>
    </w:lvl>
    <w:lvl w:ilvl="4" w:tplc="0AF47648">
      <w:start w:val="1"/>
      <w:numFmt w:val="bullet"/>
      <w:lvlText w:val=""/>
      <w:lvlJc w:val="left"/>
    </w:lvl>
    <w:lvl w:ilvl="5" w:tplc="0EB821E6">
      <w:start w:val="1"/>
      <w:numFmt w:val="bullet"/>
      <w:lvlText w:val=""/>
      <w:lvlJc w:val="left"/>
    </w:lvl>
    <w:lvl w:ilvl="6" w:tplc="EE5E39E8">
      <w:start w:val="1"/>
      <w:numFmt w:val="bullet"/>
      <w:lvlText w:val=""/>
      <w:lvlJc w:val="left"/>
    </w:lvl>
    <w:lvl w:ilvl="7" w:tplc="DD00DE6E">
      <w:start w:val="1"/>
      <w:numFmt w:val="bullet"/>
      <w:lvlText w:val=""/>
      <w:lvlJc w:val="left"/>
    </w:lvl>
    <w:lvl w:ilvl="8" w:tplc="9BB4AE34">
      <w:start w:val="1"/>
      <w:numFmt w:val="bullet"/>
      <w:lvlText w:val=""/>
      <w:lvlJc w:val="left"/>
    </w:lvl>
  </w:abstractNum>
  <w:abstractNum w:abstractNumId="14" w15:restartNumberingAfterBreak="0">
    <w:nsid w:val="0000000F"/>
    <w:multiLevelType w:val="hybridMultilevel"/>
    <w:tmpl w:val="25E45D32"/>
    <w:lvl w:ilvl="0" w:tplc="FB3E187A">
      <w:start w:val="2"/>
      <w:numFmt w:val="lowerLetter"/>
      <w:lvlText w:val="%1)"/>
      <w:lvlJc w:val="left"/>
    </w:lvl>
    <w:lvl w:ilvl="1" w:tplc="7D3ABE6C">
      <w:start w:val="1"/>
      <w:numFmt w:val="bullet"/>
      <w:lvlText w:val=""/>
      <w:lvlJc w:val="left"/>
    </w:lvl>
    <w:lvl w:ilvl="2" w:tplc="B33A3146">
      <w:start w:val="1"/>
      <w:numFmt w:val="bullet"/>
      <w:lvlText w:val=""/>
      <w:lvlJc w:val="left"/>
    </w:lvl>
    <w:lvl w:ilvl="3" w:tplc="B9A22EF6">
      <w:start w:val="1"/>
      <w:numFmt w:val="bullet"/>
      <w:lvlText w:val=""/>
      <w:lvlJc w:val="left"/>
    </w:lvl>
    <w:lvl w:ilvl="4" w:tplc="EFE4B810">
      <w:start w:val="1"/>
      <w:numFmt w:val="bullet"/>
      <w:lvlText w:val=""/>
      <w:lvlJc w:val="left"/>
    </w:lvl>
    <w:lvl w:ilvl="5" w:tplc="BC70C558">
      <w:start w:val="1"/>
      <w:numFmt w:val="bullet"/>
      <w:lvlText w:val=""/>
      <w:lvlJc w:val="left"/>
    </w:lvl>
    <w:lvl w:ilvl="6" w:tplc="3F4A5090">
      <w:start w:val="1"/>
      <w:numFmt w:val="bullet"/>
      <w:lvlText w:val=""/>
      <w:lvlJc w:val="left"/>
    </w:lvl>
    <w:lvl w:ilvl="7" w:tplc="296095D6">
      <w:start w:val="1"/>
      <w:numFmt w:val="bullet"/>
      <w:lvlText w:val=""/>
      <w:lvlJc w:val="left"/>
    </w:lvl>
    <w:lvl w:ilvl="8" w:tplc="D76AAB56">
      <w:start w:val="1"/>
      <w:numFmt w:val="bullet"/>
      <w:lvlText w:val=""/>
      <w:lvlJc w:val="left"/>
    </w:lvl>
  </w:abstractNum>
  <w:abstractNum w:abstractNumId="15" w15:restartNumberingAfterBreak="0">
    <w:nsid w:val="00000010"/>
    <w:multiLevelType w:val="hybridMultilevel"/>
    <w:tmpl w:val="519B500C"/>
    <w:lvl w:ilvl="0" w:tplc="B5D095E4">
      <w:start w:val="1"/>
      <w:numFmt w:val="lowerLetter"/>
      <w:lvlText w:val="%1)"/>
      <w:lvlJc w:val="left"/>
    </w:lvl>
    <w:lvl w:ilvl="1" w:tplc="D14A7CEE">
      <w:start w:val="1"/>
      <w:numFmt w:val="bullet"/>
      <w:lvlText w:val=""/>
      <w:lvlJc w:val="left"/>
    </w:lvl>
    <w:lvl w:ilvl="2" w:tplc="2B943412">
      <w:start w:val="1"/>
      <w:numFmt w:val="bullet"/>
      <w:lvlText w:val=""/>
      <w:lvlJc w:val="left"/>
    </w:lvl>
    <w:lvl w:ilvl="3" w:tplc="0664733E">
      <w:start w:val="1"/>
      <w:numFmt w:val="bullet"/>
      <w:lvlText w:val=""/>
      <w:lvlJc w:val="left"/>
    </w:lvl>
    <w:lvl w:ilvl="4" w:tplc="6E8A03B8">
      <w:start w:val="1"/>
      <w:numFmt w:val="bullet"/>
      <w:lvlText w:val=""/>
      <w:lvlJc w:val="left"/>
    </w:lvl>
    <w:lvl w:ilvl="5" w:tplc="F030114E">
      <w:start w:val="1"/>
      <w:numFmt w:val="bullet"/>
      <w:lvlText w:val=""/>
      <w:lvlJc w:val="left"/>
    </w:lvl>
    <w:lvl w:ilvl="6" w:tplc="62689AB4">
      <w:start w:val="1"/>
      <w:numFmt w:val="bullet"/>
      <w:lvlText w:val=""/>
      <w:lvlJc w:val="left"/>
    </w:lvl>
    <w:lvl w:ilvl="7" w:tplc="5FEEBA2A">
      <w:start w:val="1"/>
      <w:numFmt w:val="bullet"/>
      <w:lvlText w:val=""/>
      <w:lvlJc w:val="left"/>
    </w:lvl>
    <w:lvl w:ilvl="8" w:tplc="60D8DB1C">
      <w:start w:val="1"/>
      <w:numFmt w:val="bullet"/>
      <w:lvlText w:val=""/>
      <w:lvlJc w:val="left"/>
    </w:lvl>
  </w:abstractNum>
  <w:abstractNum w:abstractNumId="16" w15:restartNumberingAfterBreak="0">
    <w:nsid w:val="00000011"/>
    <w:multiLevelType w:val="hybridMultilevel"/>
    <w:tmpl w:val="431BD7B6"/>
    <w:lvl w:ilvl="0" w:tplc="758041E6">
      <w:start w:val="1"/>
      <w:numFmt w:val="lowerLetter"/>
      <w:lvlText w:val="%1)"/>
      <w:lvlJc w:val="left"/>
    </w:lvl>
    <w:lvl w:ilvl="1" w:tplc="7CDEC602">
      <w:start w:val="1"/>
      <w:numFmt w:val="bullet"/>
      <w:lvlText w:val=""/>
      <w:lvlJc w:val="left"/>
    </w:lvl>
    <w:lvl w:ilvl="2" w:tplc="C4AA4ADE">
      <w:start w:val="1"/>
      <w:numFmt w:val="bullet"/>
      <w:lvlText w:val=""/>
      <w:lvlJc w:val="left"/>
    </w:lvl>
    <w:lvl w:ilvl="3" w:tplc="BDC81F3E">
      <w:start w:val="1"/>
      <w:numFmt w:val="bullet"/>
      <w:lvlText w:val=""/>
      <w:lvlJc w:val="left"/>
    </w:lvl>
    <w:lvl w:ilvl="4" w:tplc="EB5A7A48">
      <w:start w:val="1"/>
      <w:numFmt w:val="bullet"/>
      <w:lvlText w:val=""/>
      <w:lvlJc w:val="left"/>
    </w:lvl>
    <w:lvl w:ilvl="5" w:tplc="880CC5E2">
      <w:start w:val="1"/>
      <w:numFmt w:val="bullet"/>
      <w:lvlText w:val=""/>
      <w:lvlJc w:val="left"/>
    </w:lvl>
    <w:lvl w:ilvl="6" w:tplc="E4C2664C">
      <w:start w:val="1"/>
      <w:numFmt w:val="bullet"/>
      <w:lvlText w:val=""/>
      <w:lvlJc w:val="left"/>
    </w:lvl>
    <w:lvl w:ilvl="7" w:tplc="CCBA9E22">
      <w:start w:val="1"/>
      <w:numFmt w:val="bullet"/>
      <w:lvlText w:val=""/>
      <w:lvlJc w:val="left"/>
    </w:lvl>
    <w:lvl w:ilvl="8" w:tplc="20665DCC">
      <w:start w:val="1"/>
      <w:numFmt w:val="bullet"/>
      <w:lvlText w:val=""/>
      <w:lvlJc w:val="left"/>
    </w:lvl>
  </w:abstractNum>
  <w:abstractNum w:abstractNumId="17" w15:restartNumberingAfterBreak="0">
    <w:nsid w:val="00000012"/>
    <w:multiLevelType w:val="hybridMultilevel"/>
    <w:tmpl w:val="FAD41994"/>
    <w:lvl w:ilvl="0" w:tplc="84788858">
      <w:start w:val="1"/>
      <w:numFmt w:val="lowerLetter"/>
      <w:lvlText w:val="%1)"/>
      <w:lvlJc w:val="left"/>
      <w:rPr>
        <w:b w:val="0"/>
        <w:bCs/>
        <w:color w:val="auto"/>
      </w:rPr>
    </w:lvl>
    <w:lvl w:ilvl="1" w:tplc="9000C618">
      <w:start w:val="1"/>
      <w:numFmt w:val="bullet"/>
      <w:lvlText w:val=""/>
      <w:lvlJc w:val="left"/>
    </w:lvl>
    <w:lvl w:ilvl="2" w:tplc="156402D2">
      <w:start w:val="1"/>
      <w:numFmt w:val="bullet"/>
      <w:lvlText w:val=""/>
      <w:lvlJc w:val="left"/>
    </w:lvl>
    <w:lvl w:ilvl="3" w:tplc="9D2883B0">
      <w:start w:val="1"/>
      <w:numFmt w:val="bullet"/>
      <w:lvlText w:val=""/>
      <w:lvlJc w:val="left"/>
    </w:lvl>
    <w:lvl w:ilvl="4" w:tplc="86608246">
      <w:start w:val="1"/>
      <w:numFmt w:val="bullet"/>
      <w:lvlText w:val=""/>
      <w:lvlJc w:val="left"/>
    </w:lvl>
    <w:lvl w:ilvl="5" w:tplc="1F3465D2">
      <w:start w:val="1"/>
      <w:numFmt w:val="bullet"/>
      <w:lvlText w:val=""/>
      <w:lvlJc w:val="left"/>
    </w:lvl>
    <w:lvl w:ilvl="6" w:tplc="A07C6508">
      <w:start w:val="1"/>
      <w:numFmt w:val="bullet"/>
      <w:lvlText w:val=""/>
      <w:lvlJc w:val="left"/>
    </w:lvl>
    <w:lvl w:ilvl="7" w:tplc="40989C96">
      <w:start w:val="1"/>
      <w:numFmt w:val="bullet"/>
      <w:lvlText w:val=""/>
      <w:lvlJc w:val="left"/>
    </w:lvl>
    <w:lvl w:ilvl="8" w:tplc="B51C8FAA">
      <w:start w:val="1"/>
      <w:numFmt w:val="bullet"/>
      <w:lvlText w:val=""/>
      <w:lvlJc w:val="left"/>
    </w:lvl>
  </w:abstractNum>
  <w:abstractNum w:abstractNumId="18" w15:restartNumberingAfterBreak="0">
    <w:nsid w:val="00000013"/>
    <w:multiLevelType w:val="hybridMultilevel"/>
    <w:tmpl w:val="7C83E458"/>
    <w:lvl w:ilvl="0" w:tplc="FE2CA2D0">
      <w:start w:val="1"/>
      <w:numFmt w:val="lowerLetter"/>
      <w:lvlText w:val="%1)"/>
      <w:lvlJc w:val="left"/>
    </w:lvl>
    <w:lvl w:ilvl="1" w:tplc="9BD0198A">
      <w:start w:val="1"/>
      <w:numFmt w:val="bullet"/>
      <w:lvlText w:val=""/>
      <w:lvlJc w:val="left"/>
    </w:lvl>
    <w:lvl w:ilvl="2" w:tplc="1A2A2BD0">
      <w:start w:val="1"/>
      <w:numFmt w:val="bullet"/>
      <w:lvlText w:val=""/>
      <w:lvlJc w:val="left"/>
    </w:lvl>
    <w:lvl w:ilvl="3" w:tplc="4F1C75DE">
      <w:start w:val="1"/>
      <w:numFmt w:val="bullet"/>
      <w:lvlText w:val=""/>
      <w:lvlJc w:val="left"/>
    </w:lvl>
    <w:lvl w:ilvl="4" w:tplc="63C4C650">
      <w:start w:val="1"/>
      <w:numFmt w:val="bullet"/>
      <w:lvlText w:val=""/>
      <w:lvlJc w:val="left"/>
    </w:lvl>
    <w:lvl w:ilvl="5" w:tplc="A0380FF0">
      <w:start w:val="1"/>
      <w:numFmt w:val="bullet"/>
      <w:lvlText w:val=""/>
      <w:lvlJc w:val="left"/>
    </w:lvl>
    <w:lvl w:ilvl="6" w:tplc="DFCADDCE">
      <w:start w:val="1"/>
      <w:numFmt w:val="bullet"/>
      <w:lvlText w:val=""/>
      <w:lvlJc w:val="left"/>
    </w:lvl>
    <w:lvl w:ilvl="7" w:tplc="C3DC4468">
      <w:start w:val="1"/>
      <w:numFmt w:val="bullet"/>
      <w:lvlText w:val=""/>
      <w:lvlJc w:val="left"/>
    </w:lvl>
    <w:lvl w:ilvl="8" w:tplc="9AEA8630">
      <w:start w:val="1"/>
      <w:numFmt w:val="bullet"/>
      <w:lvlText w:val=""/>
      <w:lvlJc w:val="left"/>
    </w:lvl>
  </w:abstractNum>
  <w:abstractNum w:abstractNumId="19" w15:restartNumberingAfterBreak="0">
    <w:nsid w:val="1C25694B"/>
    <w:multiLevelType w:val="hybridMultilevel"/>
    <w:tmpl w:val="010A3566"/>
    <w:lvl w:ilvl="0" w:tplc="F42C07CA">
      <w:start w:val="1"/>
      <w:numFmt w:val="lowerLetter"/>
      <w:lvlText w:val="%1)"/>
      <w:lvlJc w:val="left"/>
      <w:pPr>
        <w:ind w:left="1424" w:hanging="360"/>
      </w:pPr>
      <w:rPr>
        <w:rFonts w:eastAsia="Lucida Sans Unicode" w:hint="default"/>
        <w:b w:val="0"/>
        <w:bCs/>
        <w:i w:val="0"/>
        <w:iCs/>
        <w:color w:val="auto"/>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20" w15:restartNumberingAfterBreak="0">
    <w:nsid w:val="28FD1EA8"/>
    <w:multiLevelType w:val="hybridMultilevel"/>
    <w:tmpl w:val="F9C23E76"/>
    <w:lvl w:ilvl="0" w:tplc="A6EC339A">
      <w:start w:val="1"/>
      <w:numFmt w:val="decimal"/>
      <w:lvlText w:val="%1."/>
      <w:lvlJc w:val="left"/>
      <w:pPr>
        <w:ind w:left="1064" w:hanging="360"/>
      </w:pPr>
      <w:rPr>
        <w:rFonts w:hint="default"/>
        <w:i w:val="0"/>
        <w:color w:val="auto"/>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1" w15:restartNumberingAfterBreak="0">
    <w:nsid w:val="789001B5"/>
    <w:multiLevelType w:val="hybridMultilevel"/>
    <w:tmpl w:val="91D29398"/>
    <w:lvl w:ilvl="0" w:tplc="C1F0BB00">
      <w:start w:val="1"/>
      <w:numFmt w:val="upperLetter"/>
      <w:lvlText w:val="%1)"/>
      <w:lvlJc w:val="left"/>
      <w:pPr>
        <w:ind w:left="620" w:hanging="360"/>
      </w:pPr>
      <w:rPr>
        <w:rFonts w:hint="default"/>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CA"/>
    <w:rsid w:val="000D3E1F"/>
    <w:rsid w:val="0014336E"/>
    <w:rsid w:val="00197A10"/>
    <w:rsid w:val="0021171A"/>
    <w:rsid w:val="00212B92"/>
    <w:rsid w:val="002D50B1"/>
    <w:rsid w:val="002D5DCA"/>
    <w:rsid w:val="002E274D"/>
    <w:rsid w:val="002E3292"/>
    <w:rsid w:val="00345A40"/>
    <w:rsid w:val="00363378"/>
    <w:rsid w:val="003F4D87"/>
    <w:rsid w:val="003F7F17"/>
    <w:rsid w:val="00424416"/>
    <w:rsid w:val="004731C3"/>
    <w:rsid w:val="00485847"/>
    <w:rsid w:val="00493823"/>
    <w:rsid w:val="004C7BA3"/>
    <w:rsid w:val="004F0D3B"/>
    <w:rsid w:val="004F6C1C"/>
    <w:rsid w:val="00597D0C"/>
    <w:rsid w:val="00671AF6"/>
    <w:rsid w:val="006D6234"/>
    <w:rsid w:val="007207EF"/>
    <w:rsid w:val="00770528"/>
    <w:rsid w:val="007C6E66"/>
    <w:rsid w:val="007E0206"/>
    <w:rsid w:val="00855B74"/>
    <w:rsid w:val="0087370A"/>
    <w:rsid w:val="009027BA"/>
    <w:rsid w:val="00980639"/>
    <w:rsid w:val="00A00E81"/>
    <w:rsid w:val="00A141C2"/>
    <w:rsid w:val="00A20F87"/>
    <w:rsid w:val="00AC360B"/>
    <w:rsid w:val="00C52407"/>
    <w:rsid w:val="00C6268C"/>
    <w:rsid w:val="00CE2B45"/>
    <w:rsid w:val="00D2253F"/>
    <w:rsid w:val="00DC3C07"/>
    <w:rsid w:val="00DE0B5D"/>
    <w:rsid w:val="00EB4AB1"/>
    <w:rsid w:val="00F01C6D"/>
    <w:rsid w:val="00F11ACD"/>
    <w:rsid w:val="00F20B2E"/>
    <w:rsid w:val="00F2798E"/>
    <w:rsid w:val="00F45E8C"/>
    <w:rsid w:val="00F87A03"/>
    <w:rsid w:val="00FB1FB9"/>
    <w:rsid w:val="00FB68E7"/>
    <w:rsid w:val="00FF3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9C13"/>
  <w15:docId w15:val="{09355038-8C83-45BD-86F6-140A5EA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CA"/>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DCA"/>
    <w:pPr>
      <w:ind w:left="720"/>
      <w:contextualSpacing/>
    </w:pPr>
  </w:style>
  <w:style w:type="paragraph" w:styleId="Encabezado">
    <w:name w:val="header"/>
    <w:basedOn w:val="Normal"/>
    <w:link w:val="EncabezadoCar"/>
    <w:uiPriority w:val="99"/>
    <w:unhideWhenUsed/>
    <w:rsid w:val="00980639"/>
    <w:pPr>
      <w:tabs>
        <w:tab w:val="center" w:pos="4252"/>
        <w:tab w:val="right" w:pos="8504"/>
      </w:tabs>
    </w:pPr>
  </w:style>
  <w:style w:type="character" w:customStyle="1" w:styleId="EncabezadoCar">
    <w:name w:val="Encabezado Car"/>
    <w:basedOn w:val="Fuentedeprrafopredeter"/>
    <w:link w:val="Encabezado"/>
    <w:uiPriority w:val="99"/>
    <w:rsid w:val="00980639"/>
    <w:rPr>
      <w:rFonts w:ascii="Calibri" w:eastAsia="Calibri" w:hAnsi="Calibri" w:cs="Arial"/>
      <w:sz w:val="20"/>
      <w:szCs w:val="20"/>
      <w:lang w:eastAsia="es-ES"/>
    </w:rPr>
  </w:style>
  <w:style w:type="paragraph" w:styleId="Piedepgina">
    <w:name w:val="footer"/>
    <w:basedOn w:val="Normal"/>
    <w:link w:val="PiedepginaCar"/>
    <w:uiPriority w:val="99"/>
    <w:unhideWhenUsed/>
    <w:rsid w:val="00980639"/>
    <w:pPr>
      <w:tabs>
        <w:tab w:val="center" w:pos="4252"/>
        <w:tab w:val="right" w:pos="8504"/>
      </w:tabs>
    </w:pPr>
  </w:style>
  <w:style w:type="character" w:customStyle="1" w:styleId="PiedepginaCar">
    <w:name w:val="Pie de página Car"/>
    <w:basedOn w:val="Fuentedeprrafopredeter"/>
    <w:link w:val="Piedepgina"/>
    <w:uiPriority w:val="99"/>
    <w:rsid w:val="00980639"/>
    <w:rPr>
      <w:rFonts w:ascii="Calibri" w:eastAsia="Calibri" w:hAnsi="Calibri"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4207</Words>
  <Characters>23986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Carmen</cp:lastModifiedBy>
  <cp:revision>3</cp:revision>
  <cp:lastPrinted>2021-03-19T18:05:00Z</cp:lastPrinted>
  <dcterms:created xsi:type="dcterms:W3CDTF">2021-04-01T16:37:00Z</dcterms:created>
  <dcterms:modified xsi:type="dcterms:W3CDTF">2021-04-01T16:47:00Z</dcterms:modified>
</cp:coreProperties>
</file>